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BAECEA" w14:textId="46D1E86B" w:rsidR="00281AD5" w:rsidRDefault="00281AD5" w:rsidP="00281AD5">
      <w:pPr>
        <w:spacing w:after="0"/>
        <w:jc w:val="center"/>
        <w:rPr>
          <w:b/>
          <w:szCs w:val="24"/>
        </w:rPr>
      </w:pPr>
      <w:r>
        <w:rPr>
          <w:b/>
          <w:szCs w:val="24"/>
        </w:rPr>
        <w:t>Obrazloženje za promjene</w:t>
      </w:r>
      <w:r w:rsidR="006108F3">
        <w:rPr>
          <w:b/>
          <w:szCs w:val="24"/>
        </w:rPr>
        <w:t xml:space="preserve"> – Rebalans </w:t>
      </w:r>
      <w:r w:rsidR="00A9392A">
        <w:rPr>
          <w:b/>
          <w:szCs w:val="24"/>
        </w:rPr>
        <w:t>1</w:t>
      </w:r>
      <w:r w:rsidR="00854AF5">
        <w:rPr>
          <w:b/>
          <w:szCs w:val="24"/>
        </w:rPr>
        <w:t xml:space="preserve"> - 202</w:t>
      </w:r>
      <w:r w:rsidR="0008250D">
        <w:rPr>
          <w:b/>
          <w:szCs w:val="24"/>
        </w:rPr>
        <w:t>4</w:t>
      </w:r>
    </w:p>
    <w:p w14:paraId="7A1F8E44" w14:textId="77777777" w:rsidR="00281AD5" w:rsidRPr="002B3CA5" w:rsidRDefault="00281AD5" w:rsidP="00281AD5">
      <w:pPr>
        <w:spacing w:after="0"/>
        <w:jc w:val="center"/>
        <w:rPr>
          <w:szCs w:val="24"/>
        </w:rPr>
      </w:pPr>
    </w:p>
    <w:p w14:paraId="27A1CEED" w14:textId="4D731DEC" w:rsidR="00281AD5" w:rsidRDefault="00A921BA" w:rsidP="00281AD5">
      <w:pPr>
        <w:spacing w:after="0"/>
        <w:jc w:val="center"/>
        <w:rPr>
          <w:b/>
          <w:sz w:val="32"/>
          <w:szCs w:val="32"/>
        </w:rPr>
      </w:pPr>
      <w:r>
        <w:rPr>
          <w:b/>
          <w:sz w:val="32"/>
          <w:szCs w:val="32"/>
        </w:rPr>
        <w:t>Razdjel</w:t>
      </w:r>
      <w:r w:rsidR="004656A8">
        <w:rPr>
          <w:b/>
          <w:sz w:val="32"/>
          <w:szCs w:val="32"/>
        </w:rPr>
        <w:t xml:space="preserve"> 103 - </w:t>
      </w:r>
      <w:r w:rsidR="00281AD5" w:rsidRPr="000C000B">
        <w:rPr>
          <w:b/>
          <w:sz w:val="32"/>
          <w:szCs w:val="32"/>
        </w:rPr>
        <w:t xml:space="preserve">Upravni odjel za </w:t>
      </w:r>
      <w:r w:rsidR="00854AF5">
        <w:rPr>
          <w:b/>
          <w:sz w:val="32"/>
          <w:szCs w:val="32"/>
        </w:rPr>
        <w:t>poduzetništvo, turizam i more</w:t>
      </w:r>
    </w:p>
    <w:p w14:paraId="6D3BF902" w14:textId="77777777" w:rsidR="00645527" w:rsidRDefault="00645527" w:rsidP="00645527">
      <w:pPr>
        <w:spacing w:after="0"/>
        <w:jc w:val="left"/>
        <w:rPr>
          <w:b/>
          <w:sz w:val="32"/>
          <w:szCs w:val="32"/>
        </w:rPr>
      </w:pPr>
      <w:r>
        <w:rPr>
          <w:b/>
          <w:sz w:val="32"/>
          <w:szCs w:val="32"/>
        </w:rPr>
        <w:t xml:space="preserve">     </w:t>
      </w:r>
    </w:p>
    <w:p w14:paraId="13D20B1C" w14:textId="04AFD70D" w:rsidR="00645527" w:rsidRPr="00645527" w:rsidRDefault="00645527" w:rsidP="00645527">
      <w:pPr>
        <w:spacing w:after="0"/>
        <w:jc w:val="left"/>
        <w:rPr>
          <w:b/>
          <w:szCs w:val="24"/>
        </w:rPr>
      </w:pPr>
      <w:r>
        <w:rPr>
          <w:b/>
          <w:sz w:val="32"/>
          <w:szCs w:val="32"/>
        </w:rPr>
        <w:t xml:space="preserve">     </w:t>
      </w:r>
      <w:r>
        <w:rPr>
          <w:b/>
          <w:szCs w:val="24"/>
        </w:rPr>
        <w:t xml:space="preserve">Glava 10301 – Upravni odjel za poduzetništvo, turizam i more </w:t>
      </w:r>
    </w:p>
    <w:p w14:paraId="058C1645" w14:textId="77777777" w:rsidR="00281AD5" w:rsidRDefault="00281AD5" w:rsidP="00281AD5">
      <w:pPr>
        <w:spacing w:after="0"/>
        <w:jc w:val="center"/>
        <w:rPr>
          <w:szCs w:val="24"/>
        </w:rPr>
      </w:pPr>
    </w:p>
    <w:p w14:paraId="6A3F0312" w14:textId="77777777" w:rsidR="006A67D3" w:rsidRDefault="006A67D3" w:rsidP="00281AD5">
      <w:pPr>
        <w:spacing w:after="0"/>
        <w:rPr>
          <w:szCs w:val="24"/>
        </w:rPr>
      </w:pPr>
    </w:p>
    <w:p w14:paraId="0E65B79D" w14:textId="1809A37A" w:rsidR="00854AF5" w:rsidRPr="002B3CA5" w:rsidRDefault="00854AF5" w:rsidP="00854AF5">
      <w:pPr>
        <w:spacing w:after="0"/>
        <w:rPr>
          <w:b/>
          <w:szCs w:val="24"/>
          <w:u w:val="single"/>
        </w:rPr>
      </w:pPr>
      <w:r>
        <w:rPr>
          <w:b/>
          <w:szCs w:val="24"/>
          <w:u w:val="single"/>
        </w:rPr>
        <w:t xml:space="preserve">Program 1300 Poticanje razvoja poduzetništva </w:t>
      </w:r>
      <w:r w:rsidR="00812995">
        <w:rPr>
          <w:b/>
          <w:szCs w:val="24"/>
          <w:u w:val="single"/>
        </w:rPr>
        <w:t xml:space="preserve"> -11.059,36 EUR</w:t>
      </w:r>
    </w:p>
    <w:p w14:paraId="6F41AEFD" w14:textId="77777777" w:rsidR="00854AF5" w:rsidRDefault="00854AF5" w:rsidP="00854AF5">
      <w:pPr>
        <w:spacing w:after="0"/>
        <w:rPr>
          <w:szCs w:val="24"/>
        </w:rPr>
      </w:pPr>
    </w:p>
    <w:p w14:paraId="45E31F83" w14:textId="7AEAC151" w:rsidR="00854AF5" w:rsidRPr="00F845D6" w:rsidRDefault="00854AF5" w:rsidP="00854AF5">
      <w:pPr>
        <w:spacing w:after="0"/>
        <w:rPr>
          <w:szCs w:val="24"/>
          <w:u w:val="single"/>
        </w:rPr>
      </w:pPr>
      <w:r w:rsidRPr="00F845D6">
        <w:rPr>
          <w:szCs w:val="24"/>
          <w:u w:val="single"/>
        </w:rPr>
        <w:t xml:space="preserve">Aktivnost A130001 – Projekt razvoja poduzetništva – kreditni programi </w:t>
      </w:r>
      <w:r w:rsidR="00812995">
        <w:rPr>
          <w:szCs w:val="24"/>
          <w:u w:val="single"/>
        </w:rPr>
        <w:t xml:space="preserve">-8.389,36 </w:t>
      </w:r>
      <w:bookmarkStart w:id="0" w:name="_Hlk168992649"/>
      <w:r w:rsidR="00812995">
        <w:rPr>
          <w:szCs w:val="24"/>
          <w:u w:val="single"/>
        </w:rPr>
        <w:t>€</w:t>
      </w:r>
      <w:bookmarkEnd w:id="0"/>
    </w:p>
    <w:tbl>
      <w:tblPr>
        <w:tblStyle w:val="TableGrid1"/>
        <w:tblW w:w="0" w:type="auto"/>
        <w:tblLook w:val="04A0" w:firstRow="1" w:lastRow="0" w:firstColumn="1" w:lastColumn="0" w:noHBand="0" w:noVBand="1"/>
      </w:tblPr>
      <w:tblGrid>
        <w:gridCol w:w="1816"/>
        <w:gridCol w:w="7246"/>
      </w:tblGrid>
      <w:tr w:rsidR="00FD2348" w:rsidRPr="00FD2348" w14:paraId="40D8C493" w14:textId="77777777" w:rsidTr="00812995">
        <w:tc>
          <w:tcPr>
            <w:tcW w:w="1816" w:type="dxa"/>
            <w:tcBorders>
              <w:top w:val="single" w:sz="4" w:space="0" w:color="auto"/>
              <w:left w:val="single" w:sz="4" w:space="0" w:color="auto"/>
              <w:bottom w:val="single" w:sz="4" w:space="0" w:color="auto"/>
              <w:right w:val="single" w:sz="4" w:space="0" w:color="auto"/>
            </w:tcBorders>
            <w:shd w:val="clear" w:color="auto" w:fill="auto"/>
          </w:tcPr>
          <w:p w14:paraId="353CCB51" w14:textId="77777777" w:rsidR="00FD2348" w:rsidRPr="00F845D6" w:rsidRDefault="00FD2348" w:rsidP="00FD2348">
            <w:pPr>
              <w:spacing w:after="0"/>
              <w:rPr>
                <w:rFonts w:eastAsia="Calibri"/>
                <w:szCs w:val="24"/>
                <w:lang w:eastAsia="en-US"/>
              </w:rPr>
            </w:pPr>
            <w:r w:rsidRPr="00F845D6">
              <w:rPr>
                <w:rFonts w:eastAsia="Calibri"/>
                <w:szCs w:val="24"/>
                <w:lang w:eastAsia="en-US"/>
              </w:rPr>
              <w:t>Provedbeni program - Mjera</w:t>
            </w:r>
          </w:p>
        </w:tc>
        <w:tc>
          <w:tcPr>
            <w:tcW w:w="7246" w:type="dxa"/>
            <w:tcBorders>
              <w:top w:val="single" w:sz="4" w:space="0" w:color="auto"/>
              <w:left w:val="single" w:sz="4" w:space="0" w:color="auto"/>
              <w:bottom w:val="single" w:sz="4" w:space="0" w:color="auto"/>
              <w:right w:val="single" w:sz="4" w:space="0" w:color="auto"/>
            </w:tcBorders>
            <w:shd w:val="clear" w:color="auto" w:fill="auto"/>
          </w:tcPr>
          <w:p w14:paraId="7850BD63" w14:textId="77777777" w:rsidR="00FD2348" w:rsidRPr="00F845D6" w:rsidRDefault="00FD2348" w:rsidP="00FD2348">
            <w:pPr>
              <w:spacing w:after="0"/>
              <w:rPr>
                <w:rFonts w:eastAsia="Calibri"/>
                <w:szCs w:val="24"/>
                <w:lang w:eastAsia="en-US"/>
              </w:rPr>
            </w:pPr>
            <w:r w:rsidRPr="00F845D6">
              <w:rPr>
                <w:rFonts w:eastAsia="Calibri"/>
                <w:szCs w:val="24"/>
                <w:lang w:eastAsia="en-US"/>
              </w:rPr>
              <w:t>Mjera 1.1.3. Poticanje ulaganja i umrežavanje poduze</w:t>
            </w:r>
            <w:r w:rsidR="0000378B" w:rsidRPr="00F845D6">
              <w:rPr>
                <w:rFonts w:eastAsia="Calibri"/>
                <w:szCs w:val="24"/>
                <w:lang w:eastAsia="en-US"/>
              </w:rPr>
              <w:t>t</w:t>
            </w:r>
            <w:r w:rsidRPr="00F845D6">
              <w:rPr>
                <w:rFonts w:eastAsia="Calibri"/>
                <w:szCs w:val="24"/>
                <w:lang w:eastAsia="en-US"/>
              </w:rPr>
              <w:t>nika</w:t>
            </w:r>
          </w:p>
          <w:p w14:paraId="4C7E6C6F" w14:textId="77777777" w:rsidR="00FD2348" w:rsidRPr="00F845D6" w:rsidRDefault="00FD2348" w:rsidP="00FD2348">
            <w:pPr>
              <w:spacing w:after="0"/>
              <w:rPr>
                <w:rFonts w:eastAsia="Calibri"/>
                <w:szCs w:val="24"/>
                <w:lang w:eastAsia="en-US"/>
              </w:rPr>
            </w:pPr>
            <w:r w:rsidRPr="00F845D6">
              <w:rPr>
                <w:rFonts w:eastAsia="Calibri"/>
                <w:szCs w:val="24"/>
                <w:lang w:eastAsia="en-US"/>
              </w:rPr>
              <w:t>Mjera 1.2.1. Podrška ulaganjima u energetsku učinkovitost i korištenje OIE u gospodarstvu</w:t>
            </w:r>
          </w:p>
          <w:p w14:paraId="2912C6B3" w14:textId="77777777" w:rsidR="00FD2348" w:rsidRPr="00F845D6" w:rsidRDefault="00FD2348" w:rsidP="00FD2348">
            <w:pPr>
              <w:spacing w:after="0"/>
              <w:rPr>
                <w:rFonts w:eastAsia="Calibri"/>
                <w:szCs w:val="24"/>
                <w:lang w:eastAsia="en-US"/>
              </w:rPr>
            </w:pPr>
            <w:r w:rsidRPr="00F845D6">
              <w:rPr>
                <w:rFonts w:eastAsia="Calibri"/>
                <w:szCs w:val="24"/>
                <w:lang w:eastAsia="en-US"/>
              </w:rPr>
              <w:t>Mjera 1.2.2. Poticanje digitalizacije i inovativnosti gospodarstva</w:t>
            </w:r>
          </w:p>
          <w:p w14:paraId="505D9BD7" w14:textId="77777777" w:rsidR="00FD2348" w:rsidRPr="00F845D6" w:rsidRDefault="00FD2348" w:rsidP="00FD2348">
            <w:pPr>
              <w:spacing w:after="0"/>
              <w:rPr>
                <w:rFonts w:eastAsia="Calibri"/>
                <w:szCs w:val="24"/>
                <w:lang w:eastAsia="en-US"/>
              </w:rPr>
            </w:pPr>
            <w:r w:rsidRPr="00F845D6">
              <w:rPr>
                <w:rFonts w:eastAsia="Calibri"/>
                <w:szCs w:val="24"/>
                <w:lang w:eastAsia="en-US"/>
              </w:rPr>
              <w:t>Mjera 1.2.3. Razvoj kulturnih i kreativnih industrija</w:t>
            </w:r>
          </w:p>
          <w:p w14:paraId="323066A4" w14:textId="77777777" w:rsidR="00FD2348" w:rsidRPr="00F845D6" w:rsidRDefault="00FD2348" w:rsidP="00FD2348">
            <w:pPr>
              <w:spacing w:after="0"/>
              <w:rPr>
                <w:rFonts w:eastAsia="Calibri"/>
                <w:szCs w:val="24"/>
                <w:lang w:eastAsia="en-US"/>
              </w:rPr>
            </w:pPr>
            <w:r w:rsidRPr="00F845D6">
              <w:rPr>
                <w:rFonts w:eastAsia="Calibri"/>
                <w:szCs w:val="24"/>
                <w:lang w:eastAsia="en-US"/>
              </w:rPr>
              <w:t>Mjera 1.3.1. Poboljšanje kvalitete turističke ponude i upravljanja destinacijom</w:t>
            </w:r>
          </w:p>
          <w:p w14:paraId="05DE6BC3" w14:textId="77777777" w:rsidR="00FD2348" w:rsidRPr="00F845D6" w:rsidRDefault="00FD2348" w:rsidP="00FD2348">
            <w:pPr>
              <w:spacing w:after="0"/>
              <w:rPr>
                <w:rFonts w:eastAsia="Calibri"/>
                <w:szCs w:val="24"/>
                <w:lang w:eastAsia="en-US"/>
              </w:rPr>
            </w:pPr>
            <w:r w:rsidRPr="00F845D6">
              <w:rPr>
                <w:rFonts w:eastAsia="Calibri"/>
                <w:szCs w:val="24"/>
                <w:lang w:eastAsia="en-US"/>
              </w:rPr>
              <w:t>Mjera 1.3.2. Razvoj selektivnih oblika turizma</w:t>
            </w:r>
          </w:p>
        </w:tc>
      </w:tr>
    </w:tbl>
    <w:p w14:paraId="56F9FFBC" w14:textId="598EEC1C" w:rsidR="00854AF5" w:rsidRPr="00F845D6" w:rsidRDefault="00854AF5" w:rsidP="00854AF5">
      <w:pPr>
        <w:spacing w:after="0"/>
        <w:rPr>
          <w:szCs w:val="24"/>
        </w:rPr>
      </w:pPr>
      <w:r>
        <w:rPr>
          <w:szCs w:val="24"/>
        </w:rPr>
        <w:t xml:space="preserve">Promjena se očituje u </w:t>
      </w:r>
      <w:r w:rsidR="003E4146">
        <w:rPr>
          <w:szCs w:val="24"/>
        </w:rPr>
        <w:t>smanjenju planiranih</w:t>
      </w:r>
      <w:r>
        <w:rPr>
          <w:szCs w:val="24"/>
        </w:rPr>
        <w:t xml:space="preserve"> trošk</w:t>
      </w:r>
      <w:r w:rsidR="00A9392A">
        <w:rPr>
          <w:szCs w:val="24"/>
        </w:rPr>
        <w:t xml:space="preserve">ova u visini od </w:t>
      </w:r>
      <w:r w:rsidR="002644EB">
        <w:rPr>
          <w:szCs w:val="24"/>
        </w:rPr>
        <w:t>8.389,36</w:t>
      </w:r>
      <w:r w:rsidR="00A9392A">
        <w:rPr>
          <w:szCs w:val="24"/>
        </w:rPr>
        <w:t xml:space="preserve"> € jer </w:t>
      </w:r>
      <w:r w:rsidR="00443956">
        <w:rPr>
          <w:szCs w:val="24"/>
        </w:rPr>
        <w:t xml:space="preserve">je </w:t>
      </w:r>
      <w:r w:rsidR="00A9392A">
        <w:rPr>
          <w:szCs w:val="24"/>
        </w:rPr>
        <w:t>umanjen iznos za namjenske</w:t>
      </w:r>
      <w:r w:rsidR="00A9392A" w:rsidRPr="00A9392A">
        <w:rPr>
          <w:szCs w:val="24"/>
        </w:rPr>
        <w:t xml:space="preserve"> primi</w:t>
      </w:r>
      <w:r w:rsidR="00A9392A">
        <w:rPr>
          <w:szCs w:val="24"/>
        </w:rPr>
        <w:t>tke</w:t>
      </w:r>
      <w:r w:rsidR="00A9392A" w:rsidRPr="00A9392A">
        <w:rPr>
          <w:szCs w:val="24"/>
        </w:rPr>
        <w:t xml:space="preserve"> od pov</w:t>
      </w:r>
      <w:r w:rsidR="00A9392A">
        <w:rPr>
          <w:szCs w:val="24"/>
        </w:rPr>
        <w:t>rata glavnica i danih zajmova – prenesena sredstva</w:t>
      </w:r>
      <w:r w:rsidR="002644EB">
        <w:rPr>
          <w:szCs w:val="24"/>
        </w:rPr>
        <w:t xml:space="preserve"> a povećan je </w:t>
      </w:r>
      <w:r w:rsidR="002644EB" w:rsidRPr="00F845D6">
        <w:rPr>
          <w:szCs w:val="24"/>
        </w:rPr>
        <w:t>iznos planiranih sredstava za subvencije kreditinih programa tijekom 2024. godine.</w:t>
      </w:r>
    </w:p>
    <w:p w14:paraId="45E44F43" w14:textId="77777777" w:rsidR="002644EB" w:rsidRPr="00F845D6" w:rsidRDefault="002644EB" w:rsidP="00854AF5">
      <w:pPr>
        <w:spacing w:after="0"/>
        <w:rPr>
          <w:szCs w:val="24"/>
        </w:rPr>
      </w:pPr>
    </w:p>
    <w:p w14:paraId="4FD4C250" w14:textId="58C03E2D" w:rsidR="00854AF5" w:rsidRPr="002644EB" w:rsidRDefault="002644EB" w:rsidP="00854AF5">
      <w:pPr>
        <w:spacing w:after="0"/>
        <w:rPr>
          <w:iCs/>
          <w:szCs w:val="24"/>
          <w:u w:val="single"/>
        </w:rPr>
      </w:pPr>
      <w:r w:rsidRPr="00F845D6">
        <w:rPr>
          <w:iCs/>
          <w:szCs w:val="24"/>
        </w:rPr>
        <w:t>Aktivnost A130003 – Razvoj investicijskog okruženja</w:t>
      </w:r>
      <w:r w:rsidR="00812995">
        <w:rPr>
          <w:iCs/>
          <w:szCs w:val="24"/>
        </w:rPr>
        <w:t xml:space="preserve">  -700,00 </w:t>
      </w:r>
      <w:r w:rsidR="00812995">
        <w:rPr>
          <w:szCs w:val="24"/>
          <w:u w:val="single"/>
        </w:rPr>
        <w:t>€</w:t>
      </w:r>
    </w:p>
    <w:tbl>
      <w:tblPr>
        <w:tblStyle w:val="TableGrid"/>
        <w:tblW w:w="0" w:type="auto"/>
        <w:tblLook w:val="04A0" w:firstRow="1" w:lastRow="0" w:firstColumn="1" w:lastColumn="0" w:noHBand="0" w:noVBand="1"/>
      </w:tblPr>
      <w:tblGrid>
        <w:gridCol w:w="1816"/>
        <w:gridCol w:w="7246"/>
      </w:tblGrid>
      <w:tr w:rsidR="002644EB" w:rsidRPr="00670C4F" w14:paraId="20965CF7" w14:textId="77777777" w:rsidTr="00812995">
        <w:tc>
          <w:tcPr>
            <w:tcW w:w="1816" w:type="dxa"/>
            <w:tcBorders>
              <w:top w:val="single" w:sz="4" w:space="0" w:color="auto"/>
              <w:left w:val="single" w:sz="4" w:space="0" w:color="auto"/>
              <w:bottom w:val="single" w:sz="4" w:space="0" w:color="auto"/>
              <w:right w:val="single" w:sz="4" w:space="0" w:color="auto"/>
            </w:tcBorders>
            <w:shd w:val="clear" w:color="auto" w:fill="auto"/>
          </w:tcPr>
          <w:p w14:paraId="60C6581F" w14:textId="77777777" w:rsidR="002644EB" w:rsidRPr="00E11A9D" w:rsidRDefault="002644EB" w:rsidP="002F0816">
            <w:pPr>
              <w:rPr>
                <w:szCs w:val="24"/>
              </w:rPr>
            </w:pPr>
            <w:r>
              <w:rPr>
                <w:szCs w:val="24"/>
              </w:rPr>
              <w:t>Provedbeni program - Mjera</w:t>
            </w:r>
          </w:p>
        </w:tc>
        <w:tc>
          <w:tcPr>
            <w:tcW w:w="7246" w:type="dxa"/>
            <w:tcBorders>
              <w:top w:val="single" w:sz="4" w:space="0" w:color="auto"/>
              <w:left w:val="single" w:sz="4" w:space="0" w:color="auto"/>
              <w:bottom w:val="single" w:sz="4" w:space="0" w:color="auto"/>
              <w:right w:val="single" w:sz="4" w:space="0" w:color="auto"/>
            </w:tcBorders>
            <w:shd w:val="clear" w:color="auto" w:fill="auto"/>
          </w:tcPr>
          <w:p w14:paraId="342F95E6" w14:textId="77777777" w:rsidR="002644EB" w:rsidRPr="00F55419" w:rsidRDefault="002644EB" w:rsidP="002F0816">
            <w:pPr>
              <w:rPr>
                <w:szCs w:val="24"/>
              </w:rPr>
            </w:pPr>
            <w:r w:rsidRPr="00F55419">
              <w:rPr>
                <w:szCs w:val="24"/>
              </w:rPr>
              <w:t>Mjera 1.1.2 Poboljšanje kvalitete poduzetničke infrastrukture i potpornih programa</w:t>
            </w:r>
          </w:p>
        </w:tc>
      </w:tr>
    </w:tbl>
    <w:p w14:paraId="608597C1" w14:textId="23FB767E" w:rsidR="002644EB" w:rsidRDefault="002644EB" w:rsidP="00854AF5">
      <w:pPr>
        <w:spacing w:after="0"/>
        <w:rPr>
          <w:szCs w:val="24"/>
        </w:rPr>
      </w:pPr>
      <w:r>
        <w:rPr>
          <w:szCs w:val="24"/>
        </w:rPr>
        <w:t>Promjena se očituje u smanjenju planiranih troškova u visini od 700,00 € zbog promjena planiranih aktivnosti tijekom ove godine.</w:t>
      </w:r>
    </w:p>
    <w:p w14:paraId="4F89B8C8" w14:textId="77777777" w:rsidR="002644EB" w:rsidRDefault="002644EB" w:rsidP="00854AF5">
      <w:pPr>
        <w:spacing w:after="0"/>
        <w:rPr>
          <w:szCs w:val="24"/>
        </w:rPr>
      </w:pPr>
    </w:p>
    <w:p w14:paraId="302F49EF" w14:textId="4A9E7C8C" w:rsidR="0000378B" w:rsidRPr="0000378B" w:rsidRDefault="0000378B" w:rsidP="00854AF5">
      <w:pPr>
        <w:spacing w:after="0"/>
        <w:rPr>
          <w:szCs w:val="24"/>
          <w:u w:val="single"/>
        </w:rPr>
      </w:pPr>
      <w:r w:rsidRPr="00F845D6">
        <w:rPr>
          <w:szCs w:val="24"/>
          <w:u w:val="single"/>
        </w:rPr>
        <w:t>Aktivnost A130004 – Aktivnosti promidžbe poduzetništva</w:t>
      </w:r>
      <w:r w:rsidR="00812995">
        <w:rPr>
          <w:szCs w:val="24"/>
          <w:u w:val="single"/>
        </w:rPr>
        <w:t xml:space="preserve">  -1.970,00 €</w:t>
      </w:r>
    </w:p>
    <w:tbl>
      <w:tblPr>
        <w:tblStyle w:val="TableGrid"/>
        <w:tblW w:w="0" w:type="auto"/>
        <w:tblLook w:val="04A0" w:firstRow="1" w:lastRow="0" w:firstColumn="1" w:lastColumn="0" w:noHBand="0" w:noVBand="1"/>
      </w:tblPr>
      <w:tblGrid>
        <w:gridCol w:w="1816"/>
        <w:gridCol w:w="7246"/>
      </w:tblGrid>
      <w:tr w:rsidR="0000378B" w:rsidRPr="00670C4F" w14:paraId="679F1280" w14:textId="77777777" w:rsidTr="00812995">
        <w:trPr>
          <w:trHeight w:val="2296"/>
        </w:trPr>
        <w:tc>
          <w:tcPr>
            <w:tcW w:w="1816" w:type="dxa"/>
            <w:tcBorders>
              <w:top w:val="single" w:sz="4" w:space="0" w:color="auto"/>
              <w:left w:val="single" w:sz="4" w:space="0" w:color="auto"/>
              <w:bottom w:val="single" w:sz="4" w:space="0" w:color="auto"/>
              <w:right w:val="single" w:sz="4" w:space="0" w:color="auto"/>
            </w:tcBorders>
            <w:shd w:val="clear" w:color="auto" w:fill="auto"/>
          </w:tcPr>
          <w:p w14:paraId="21342B9F" w14:textId="77777777" w:rsidR="0000378B" w:rsidRPr="00E11A9D" w:rsidRDefault="0000378B" w:rsidP="0071326C">
            <w:pPr>
              <w:rPr>
                <w:szCs w:val="24"/>
              </w:rPr>
            </w:pPr>
            <w:r>
              <w:rPr>
                <w:szCs w:val="24"/>
              </w:rPr>
              <w:t>Provedbeni program - Mjera</w:t>
            </w:r>
          </w:p>
        </w:tc>
        <w:tc>
          <w:tcPr>
            <w:tcW w:w="7246" w:type="dxa"/>
            <w:tcBorders>
              <w:top w:val="single" w:sz="4" w:space="0" w:color="auto"/>
              <w:left w:val="single" w:sz="4" w:space="0" w:color="auto"/>
              <w:bottom w:val="single" w:sz="4" w:space="0" w:color="auto"/>
              <w:right w:val="single" w:sz="4" w:space="0" w:color="auto"/>
            </w:tcBorders>
            <w:shd w:val="clear" w:color="auto" w:fill="auto"/>
          </w:tcPr>
          <w:p w14:paraId="697A2569" w14:textId="77777777" w:rsidR="0000378B" w:rsidRPr="0000378B" w:rsidRDefault="0000378B" w:rsidP="0000378B">
            <w:pPr>
              <w:spacing w:after="0"/>
              <w:rPr>
                <w:rFonts w:eastAsia="Calibri"/>
                <w:szCs w:val="24"/>
                <w:lang w:eastAsia="en-US"/>
              </w:rPr>
            </w:pPr>
            <w:r w:rsidRPr="0000378B">
              <w:rPr>
                <w:rFonts w:eastAsia="Calibri"/>
                <w:szCs w:val="24"/>
                <w:lang w:eastAsia="en-US"/>
              </w:rPr>
              <w:t>Mjera 1.1.1. Potpore za unapređenje kvalitete i tržišne prepoznatljivosti proizvoda i usluga</w:t>
            </w:r>
          </w:p>
          <w:p w14:paraId="0DFA2542" w14:textId="77777777" w:rsidR="0000378B" w:rsidRPr="0000378B" w:rsidRDefault="0000378B" w:rsidP="0000378B">
            <w:pPr>
              <w:spacing w:after="0"/>
              <w:rPr>
                <w:rFonts w:eastAsia="Calibri"/>
                <w:szCs w:val="24"/>
                <w:lang w:eastAsia="en-US"/>
              </w:rPr>
            </w:pPr>
            <w:r w:rsidRPr="0000378B">
              <w:rPr>
                <w:rFonts w:eastAsia="Calibri"/>
                <w:szCs w:val="24"/>
                <w:lang w:eastAsia="en-US"/>
              </w:rPr>
              <w:t>Mjera 1.1.3. Poticanje ulaganja i umrežavanje poduze</w:t>
            </w:r>
            <w:r>
              <w:rPr>
                <w:rFonts w:eastAsia="Calibri"/>
                <w:szCs w:val="24"/>
                <w:lang w:eastAsia="en-US"/>
              </w:rPr>
              <w:t>t</w:t>
            </w:r>
            <w:r w:rsidRPr="0000378B">
              <w:rPr>
                <w:rFonts w:eastAsia="Calibri"/>
                <w:szCs w:val="24"/>
                <w:lang w:eastAsia="en-US"/>
              </w:rPr>
              <w:t>nika</w:t>
            </w:r>
          </w:p>
          <w:p w14:paraId="50740EF8" w14:textId="77777777" w:rsidR="0000378B" w:rsidRPr="0000378B" w:rsidRDefault="0000378B" w:rsidP="0000378B">
            <w:pPr>
              <w:spacing w:after="0"/>
              <w:rPr>
                <w:rFonts w:eastAsia="Calibri"/>
                <w:szCs w:val="24"/>
                <w:lang w:eastAsia="en-US"/>
              </w:rPr>
            </w:pPr>
            <w:r w:rsidRPr="0000378B">
              <w:rPr>
                <w:rFonts w:eastAsia="Calibri"/>
                <w:szCs w:val="24"/>
                <w:lang w:eastAsia="en-US"/>
              </w:rPr>
              <w:t>Mjera 1.2.2. Poticanje digitalizacije i inovativnosti gospodarstva</w:t>
            </w:r>
          </w:p>
          <w:p w14:paraId="0F6F3090" w14:textId="77777777" w:rsidR="0000378B" w:rsidRPr="0000378B" w:rsidRDefault="0000378B" w:rsidP="0000378B">
            <w:pPr>
              <w:spacing w:after="0"/>
              <w:rPr>
                <w:rFonts w:eastAsia="Calibri"/>
                <w:szCs w:val="24"/>
                <w:lang w:eastAsia="en-US"/>
              </w:rPr>
            </w:pPr>
            <w:r w:rsidRPr="0000378B">
              <w:rPr>
                <w:rFonts w:eastAsia="Calibri"/>
                <w:szCs w:val="24"/>
                <w:lang w:eastAsia="en-US"/>
              </w:rPr>
              <w:t>Mjera 1.2.3. Razvoj kulturnih i kreativnih industrija</w:t>
            </w:r>
          </w:p>
          <w:p w14:paraId="37A6D071" w14:textId="77777777" w:rsidR="0000378B" w:rsidRPr="0000378B" w:rsidRDefault="0000378B" w:rsidP="0000378B">
            <w:pPr>
              <w:spacing w:after="0"/>
              <w:rPr>
                <w:rFonts w:eastAsia="Calibri"/>
                <w:szCs w:val="24"/>
                <w:lang w:eastAsia="en-US"/>
              </w:rPr>
            </w:pPr>
            <w:r w:rsidRPr="0000378B">
              <w:rPr>
                <w:rFonts w:eastAsia="Calibri"/>
                <w:szCs w:val="24"/>
                <w:lang w:eastAsia="en-US"/>
              </w:rPr>
              <w:t>Mjera 1.3.1. Poboljšanje kvalitete turističke ponude i upravljanja destinacijom</w:t>
            </w:r>
          </w:p>
          <w:p w14:paraId="15974782" w14:textId="77777777" w:rsidR="0000378B" w:rsidRDefault="0000378B" w:rsidP="0000378B">
            <w:pPr>
              <w:rPr>
                <w:i/>
                <w:szCs w:val="24"/>
              </w:rPr>
            </w:pPr>
            <w:r w:rsidRPr="0000378B">
              <w:rPr>
                <w:rFonts w:eastAsia="Calibri"/>
                <w:szCs w:val="24"/>
                <w:lang w:eastAsia="en-US"/>
              </w:rPr>
              <w:t>Mjera 1.3.2. Razvoj selektivnih oblika turizma</w:t>
            </w:r>
          </w:p>
        </w:tc>
      </w:tr>
    </w:tbl>
    <w:p w14:paraId="5C95B541" w14:textId="685CEFE6" w:rsidR="0000378B" w:rsidRDefault="0000378B" w:rsidP="00854AF5">
      <w:pPr>
        <w:spacing w:after="0"/>
        <w:rPr>
          <w:szCs w:val="24"/>
        </w:rPr>
      </w:pPr>
      <w:r>
        <w:rPr>
          <w:szCs w:val="24"/>
        </w:rPr>
        <w:t>Promjena se očituje u smanjenju planiranih troškova rashoda za usluge u visini os 1.</w:t>
      </w:r>
      <w:r w:rsidR="002644EB">
        <w:rPr>
          <w:szCs w:val="24"/>
        </w:rPr>
        <w:t>970</w:t>
      </w:r>
      <w:r>
        <w:rPr>
          <w:szCs w:val="24"/>
        </w:rPr>
        <w:t>,00 € jer se sredstva određuju prema planiranim aktivnostima do kraja godine.</w:t>
      </w:r>
      <w:r w:rsidR="002644EB">
        <w:rPr>
          <w:szCs w:val="24"/>
        </w:rPr>
        <w:t xml:space="preserve"> Također je došlo do promjena troškova po izvorima sredstva gdje jhe sada u ovu Aktivnost uvršten i izvor 4.1.5.</w:t>
      </w:r>
    </w:p>
    <w:p w14:paraId="76576902" w14:textId="77777777" w:rsidR="0000378B" w:rsidRDefault="0000378B" w:rsidP="00854AF5">
      <w:pPr>
        <w:spacing w:after="0"/>
        <w:rPr>
          <w:szCs w:val="24"/>
        </w:rPr>
      </w:pPr>
    </w:p>
    <w:p w14:paraId="12646F3C" w14:textId="77777777" w:rsidR="00A9392A" w:rsidRDefault="00A9392A" w:rsidP="00854AF5">
      <w:pPr>
        <w:spacing w:after="0"/>
        <w:rPr>
          <w:szCs w:val="24"/>
        </w:rPr>
      </w:pPr>
    </w:p>
    <w:p w14:paraId="320C0DDD" w14:textId="41120B54" w:rsidR="00A9392A" w:rsidRPr="002B3CA5" w:rsidRDefault="00A9392A" w:rsidP="00A9392A">
      <w:pPr>
        <w:spacing w:after="0"/>
        <w:rPr>
          <w:b/>
          <w:szCs w:val="24"/>
          <w:u w:val="single"/>
        </w:rPr>
      </w:pPr>
      <w:r>
        <w:rPr>
          <w:b/>
          <w:szCs w:val="24"/>
          <w:u w:val="single"/>
        </w:rPr>
        <w:t>Program 130</w:t>
      </w:r>
      <w:r w:rsidR="00443956">
        <w:rPr>
          <w:b/>
          <w:szCs w:val="24"/>
          <w:u w:val="single"/>
        </w:rPr>
        <w:t>1</w:t>
      </w:r>
      <w:r>
        <w:rPr>
          <w:b/>
          <w:szCs w:val="24"/>
          <w:u w:val="single"/>
        </w:rPr>
        <w:t xml:space="preserve"> </w:t>
      </w:r>
      <w:r w:rsidR="00443956">
        <w:rPr>
          <w:b/>
          <w:szCs w:val="24"/>
          <w:u w:val="single"/>
        </w:rPr>
        <w:t>Aktivnosti Centra za poduzetništvo</w:t>
      </w:r>
      <w:r>
        <w:rPr>
          <w:b/>
          <w:szCs w:val="24"/>
          <w:u w:val="single"/>
        </w:rPr>
        <w:t xml:space="preserve"> </w:t>
      </w:r>
      <w:r w:rsidR="00812995">
        <w:rPr>
          <w:b/>
          <w:szCs w:val="24"/>
          <w:u w:val="single"/>
        </w:rPr>
        <w:t xml:space="preserve">  </w:t>
      </w:r>
      <w:r w:rsidR="00812995" w:rsidRPr="00812995">
        <w:rPr>
          <w:b/>
          <w:szCs w:val="24"/>
          <w:u w:val="single"/>
        </w:rPr>
        <w:t>+</w:t>
      </w:r>
      <w:r w:rsidR="00812995">
        <w:rPr>
          <w:b/>
          <w:szCs w:val="24"/>
          <w:u w:val="single"/>
        </w:rPr>
        <w:t xml:space="preserve"> 43.469,00 EUR</w:t>
      </w:r>
    </w:p>
    <w:p w14:paraId="137CB28D" w14:textId="77777777" w:rsidR="00A9392A" w:rsidRDefault="00A9392A" w:rsidP="00281AD5">
      <w:pPr>
        <w:spacing w:after="0"/>
        <w:rPr>
          <w:szCs w:val="24"/>
        </w:rPr>
      </w:pPr>
    </w:p>
    <w:p w14:paraId="31DA87D7" w14:textId="77777777" w:rsidR="00443956" w:rsidRPr="001F7F4E" w:rsidRDefault="00443956" w:rsidP="00443956">
      <w:pPr>
        <w:spacing w:after="0"/>
        <w:rPr>
          <w:szCs w:val="24"/>
          <w:u w:val="single"/>
        </w:rPr>
      </w:pPr>
      <w:r w:rsidRPr="00F845D6">
        <w:rPr>
          <w:szCs w:val="24"/>
          <w:u w:val="single"/>
        </w:rPr>
        <w:t xml:space="preserve">Aktivnost A130101 – </w:t>
      </w:r>
      <w:r w:rsidR="00444761" w:rsidRPr="00F845D6">
        <w:rPr>
          <w:szCs w:val="24"/>
          <w:u w:val="single"/>
        </w:rPr>
        <w:t>Aktivnosti Centra za poduzetniš</w:t>
      </w:r>
      <w:r w:rsidRPr="00F845D6">
        <w:rPr>
          <w:szCs w:val="24"/>
          <w:u w:val="single"/>
        </w:rPr>
        <w:t>tvo i troškovi poslovanja inkubatora</w:t>
      </w:r>
    </w:p>
    <w:tbl>
      <w:tblPr>
        <w:tblStyle w:val="TableGrid"/>
        <w:tblW w:w="0" w:type="auto"/>
        <w:tblLook w:val="04A0" w:firstRow="1" w:lastRow="0" w:firstColumn="1" w:lastColumn="0" w:noHBand="0" w:noVBand="1"/>
      </w:tblPr>
      <w:tblGrid>
        <w:gridCol w:w="1816"/>
        <w:gridCol w:w="7246"/>
      </w:tblGrid>
      <w:tr w:rsidR="00FD2348" w:rsidRPr="00FD2348" w14:paraId="2FFD6A92" w14:textId="77777777" w:rsidTr="00812995">
        <w:tc>
          <w:tcPr>
            <w:tcW w:w="1816" w:type="dxa"/>
            <w:tcBorders>
              <w:top w:val="single" w:sz="4" w:space="0" w:color="auto"/>
              <w:left w:val="single" w:sz="4" w:space="0" w:color="auto"/>
              <w:bottom w:val="single" w:sz="4" w:space="0" w:color="auto"/>
              <w:right w:val="single" w:sz="4" w:space="0" w:color="auto"/>
            </w:tcBorders>
            <w:shd w:val="clear" w:color="auto" w:fill="auto"/>
          </w:tcPr>
          <w:p w14:paraId="279A1AEC" w14:textId="77777777" w:rsidR="00FD2348" w:rsidRPr="00FD2348" w:rsidRDefault="00FD2348" w:rsidP="00FD2348">
            <w:pPr>
              <w:spacing w:after="0"/>
              <w:rPr>
                <w:rFonts w:eastAsia="Calibri"/>
                <w:szCs w:val="24"/>
                <w:lang w:eastAsia="en-US"/>
              </w:rPr>
            </w:pPr>
            <w:r w:rsidRPr="00FD2348">
              <w:rPr>
                <w:rFonts w:eastAsia="Calibri"/>
                <w:szCs w:val="24"/>
                <w:lang w:eastAsia="en-US"/>
              </w:rPr>
              <w:t>Provedbeni program - Mjera</w:t>
            </w:r>
          </w:p>
        </w:tc>
        <w:tc>
          <w:tcPr>
            <w:tcW w:w="7246" w:type="dxa"/>
            <w:tcBorders>
              <w:top w:val="single" w:sz="4" w:space="0" w:color="auto"/>
              <w:left w:val="single" w:sz="4" w:space="0" w:color="auto"/>
              <w:bottom w:val="single" w:sz="4" w:space="0" w:color="auto"/>
              <w:right w:val="single" w:sz="4" w:space="0" w:color="auto"/>
            </w:tcBorders>
            <w:shd w:val="clear" w:color="auto" w:fill="auto"/>
          </w:tcPr>
          <w:p w14:paraId="5E07A514" w14:textId="77777777" w:rsidR="00FD2348" w:rsidRPr="00FD2348" w:rsidRDefault="00FD2348" w:rsidP="00FD2348">
            <w:pPr>
              <w:spacing w:after="0"/>
              <w:rPr>
                <w:rFonts w:eastAsia="Calibri"/>
                <w:szCs w:val="24"/>
                <w:lang w:eastAsia="en-US"/>
              </w:rPr>
            </w:pPr>
            <w:r w:rsidRPr="00FD2348">
              <w:rPr>
                <w:rFonts w:eastAsia="Calibri"/>
                <w:szCs w:val="24"/>
                <w:lang w:eastAsia="en-US"/>
              </w:rPr>
              <w:t>Mjera 1.1.3. Poticanje ulaganja i umrežavanje poduze</w:t>
            </w:r>
            <w:r>
              <w:rPr>
                <w:rFonts w:eastAsia="Calibri"/>
                <w:szCs w:val="24"/>
                <w:lang w:eastAsia="en-US"/>
              </w:rPr>
              <w:t>t</w:t>
            </w:r>
            <w:r w:rsidRPr="00FD2348">
              <w:rPr>
                <w:rFonts w:eastAsia="Calibri"/>
                <w:szCs w:val="24"/>
                <w:lang w:eastAsia="en-US"/>
              </w:rPr>
              <w:t>nika</w:t>
            </w:r>
          </w:p>
          <w:p w14:paraId="6654C5D5" w14:textId="77777777" w:rsidR="00FD2348" w:rsidRPr="00FD2348" w:rsidRDefault="00FD2348" w:rsidP="00FD2348">
            <w:pPr>
              <w:spacing w:after="0"/>
              <w:rPr>
                <w:rFonts w:eastAsia="Calibri"/>
                <w:szCs w:val="24"/>
                <w:lang w:eastAsia="en-US"/>
              </w:rPr>
            </w:pPr>
            <w:r w:rsidRPr="00FD2348">
              <w:rPr>
                <w:rFonts w:eastAsia="Calibri"/>
                <w:szCs w:val="24"/>
                <w:lang w:eastAsia="en-US"/>
              </w:rPr>
              <w:t>Mjera 1.1.2 Poboljšanje kvalitete poduzetničke infrastrukture i potpornih programa</w:t>
            </w:r>
          </w:p>
          <w:p w14:paraId="5D3666DA" w14:textId="77777777" w:rsidR="00FD2348" w:rsidRPr="00FD2348" w:rsidRDefault="00FD2348" w:rsidP="00FD2348">
            <w:pPr>
              <w:spacing w:after="0"/>
              <w:rPr>
                <w:rFonts w:eastAsia="Calibri"/>
                <w:szCs w:val="24"/>
                <w:lang w:eastAsia="en-US"/>
              </w:rPr>
            </w:pPr>
            <w:r w:rsidRPr="00FD2348">
              <w:rPr>
                <w:rFonts w:eastAsia="Calibri"/>
                <w:szCs w:val="24"/>
                <w:lang w:eastAsia="en-US"/>
              </w:rPr>
              <w:t>Mjera 1.2.2. Poticanje digitalizacije i inovativnosti gospodarstva</w:t>
            </w:r>
          </w:p>
          <w:p w14:paraId="0B14974F" w14:textId="77777777" w:rsidR="00FD2348" w:rsidRPr="00FD2348" w:rsidRDefault="00FD2348" w:rsidP="00FD2348">
            <w:pPr>
              <w:spacing w:after="0"/>
              <w:rPr>
                <w:rFonts w:eastAsia="Calibri"/>
                <w:i/>
                <w:szCs w:val="24"/>
                <w:lang w:eastAsia="en-US"/>
              </w:rPr>
            </w:pPr>
            <w:r w:rsidRPr="00FD2348">
              <w:rPr>
                <w:rFonts w:eastAsia="Calibri"/>
                <w:szCs w:val="24"/>
                <w:lang w:eastAsia="en-US"/>
              </w:rPr>
              <w:lastRenderedPageBreak/>
              <w:t>Mjera 1.2.3. Razvoj kulturnih i kreativnih industrija</w:t>
            </w:r>
          </w:p>
        </w:tc>
      </w:tr>
    </w:tbl>
    <w:p w14:paraId="27EE37B6" w14:textId="6A206F1F" w:rsidR="00443956" w:rsidRDefault="00443956" w:rsidP="00443956">
      <w:pPr>
        <w:spacing w:after="0"/>
        <w:rPr>
          <w:szCs w:val="24"/>
        </w:rPr>
      </w:pPr>
      <w:r>
        <w:rPr>
          <w:szCs w:val="24"/>
        </w:rPr>
        <w:lastRenderedPageBreak/>
        <w:t>Promjena se očituje u povećanju planiranih troškova u visini od 4</w:t>
      </w:r>
      <w:r w:rsidR="002644EB">
        <w:rPr>
          <w:szCs w:val="24"/>
        </w:rPr>
        <w:t>3</w:t>
      </w:r>
      <w:r>
        <w:rPr>
          <w:szCs w:val="24"/>
        </w:rPr>
        <w:t>.</w:t>
      </w:r>
      <w:r w:rsidR="002644EB">
        <w:rPr>
          <w:szCs w:val="24"/>
        </w:rPr>
        <w:t>469</w:t>
      </w:r>
      <w:r>
        <w:rPr>
          <w:szCs w:val="24"/>
        </w:rPr>
        <w:t>,00 € zbog planiranog povećanja obujma aktivnosti u smjeru poticanja poduzetništva i poduzetničkih aktivnosti</w:t>
      </w:r>
      <w:r w:rsidR="002644EB">
        <w:rPr>
          <w:szCs w:val="24"/>
        </w:rPr>
        <w:t xml:space="preserve"> te povećanju sredstva za poslovanje oba inkubatora za poduzetnike početnike.</w:t>
      </w:r>
    </w:p>
    <w:p w14:paraId="78DBFE55" w14:textId="77777777" w:rsidR="00A9392A" w:rsidRDefault="00A9392A" w:rsidP="00443956">
      <w:pPr>
        <w:spacing w:after="0"/>
        <w:rPr>
          <w:szCs w:val="24"/>
        </w:rPr>
      </w:pPr>
    </w:p>
    <w:p w14:paraId="2AB8EC14" w14:textId="77777777" w:rsidR="00A940D6" w:rsidRPr="002B3CA5" w:rsidRDefault="00A940D6" w:rsidP="00281AD5">
      <w:pPr>
        <w:spacing w:after="0"/>
        <w:rPr>
          <w:szCs w:val="24"/>
        </w:rPr>
      </w:pPr>
    </w:p>
    <w:p w14:paraId="13459602" w14:textId="077D81A0" w:rsidR="006275C0" w:rsidRPr="002B3CA5" w:rsidRDefault="006275C0" w:rsidP="006275C0">
      <w:pPr>
        <w:spacing w:after="0"/>
        <w:rPr>
          <w:b/>
          <w:szCs w:val="24"/>
          <w:u w:val="single"/>
        </w:rPr>
      </w:pPr>
      <w:r>
        <w:rPr>
          <w:b/>
          <w:szCs w:val="24"/>
          <w:u w:val="single"/>
        </w:rPr>
        <w:t xml:space="preserve">Program 1302 Razvoj turizma </w:t>
      </w:r>
      <w:r w:rsidR="00812995">
        <w:rPr>
          <w:b/>
          <w:szCs w:val="24"/>
          <w:u w:val="single"/>
        </w:rPr>
        <w:t xml:space="preserve"> + 46.191,14 EUR</w:t>
      </w:r>
    </w:p>
    <w:p w14:paraId="6F987CED" w14:textId="77777777" w:rsidR="007B487F" w:rsidRDefault="007B487F" w:rsidP="00281AD5">
      <w:pPr>
        <w:spacing w:after="0"/>
        <w:rPr>
          <w:szCs w:val="24"/>
        </w:rPr>
      </w:pPr>
    </w:p>
    <w:p w14:paraId="47FD84C3" w14:textId="04EB9B55" w:rsidR="00443956" w:rsidRPr="001F7F4E" w:rsidRDefault="00443956" w:rsidP="00443956">
      <w:pPr>
        <w:spacing w:after="0"/>
        <w:rPr>
          <w:szCs w:val="24"/>
          <w:u w:val="single"/>
        </w:rPr>
      </w:pPr>
      <w:r w:rsidRPr="00F845D6">
        <w:rPr>
          <w:szCs w:val="24"/>
          <w:u w:val="single"/>
        </w:rPr>
        <w:t xml:space="preserve">Aktivnost A130201 – Prodmidžba turističke djelatnosti </w:t>
      </w:r>
      <w:r w:rsidR="00812995">
        <w:rPr>
          <w:szCs w:val="24"/>
          <w:u w:val="single"/>
        </w:rPr>
        <w:t xml:space="preserve">+ 82.900,14 € </w:t>
      </w:r>
    </w:p>
    <w:tbl>
      <w:tblPr>
        <w:tblStyle w:val="TableGrid"/>
        <w:tblW w:w="0" w:type="auto"/>
        <w:tblLook w:val="04A0" w:firstRow="1" w:lastRow="0" w:firstColumn="1" w:lastColumn="0" w:noHBand="0" w:noVBand="1"/>
      </w:tblPr>
      <w:tblGrid>
        <w:gridCol w:w="1816"/>
        <w:gridCol w:w="7246"/>
      </w:tblGrid>
      <w:tr w:rsidR="00FD2348" w:rsidRPr="00FD2348" w14:paraId="4AC05AE3" w14:textId="77777777" w:rsidTr="00812995">
        <w:tc>
          <w:tcPr>
            <w:tcW w:w="1816" w:type="dxa"/>
            <w:tcBorders>
              <w:top w:val="single" w:sz="4" w:space="0" w:color="auto"/>
              <w:left w:val="single" w:sz="4" w:space="0" w:color="auto"/>
              <w:bottom w:val="single" w:sz="4" w:space="0" w:color="auto"/>
              <w:right w:val="single" w:sz="4" w:space="0" w:color="auto"/>
            </w:tcBorders>
            <w:shd w:val="clear" w:color="auto" w:fill="auto"/>
          </w:tcPr>
          <w:p w14:paraId="63DAFFA2" w14:textId="77777777" w:rsidR="00FD2348" w:rsidRPr="00FD2348" w:rsidRDefault="00FD2348" w:rsidP="00FD2348">
            <w:pPr>
              <w:spacing w:after="0"/>
              <w:rPr>
                <w:rFonts w:eastAsia="Calibri"/>
                <w:szCs w:val="24"/>
                <w:lang w:eastAsia="en-US"/>
              </w:rPr>
            </w:pPr>
            <w:r w:rsidRPr="00FD2348">
              <w:rPr>
                <w:rFonts w:eastAsia="Calibri"/>
                <w:szCs w:val="24"/>
                <w:lang w:eastAsia="en-US"/>
              </w:rPr>
              <w:t>Provedbeni program - Mjera</w:t>
            </w:r>
          </w:p>
        </w:tc>
        <w:tc>
          <w:tcPr>
            <w:tcW w:w="7246" w:type="dxa"/>
            <w:tcBorders>
              <w:top w:val="single" w:sz="4" w:space="0" w:color="auto"/>
              <w:left w:val="single" w:sz="4" w:space="0" w:color="auto"/>
              <w:bottom w:val="single" w:sz="4" w:space="0" w:color="auto"/>
              <w:right w:val="single" w:sz="4" w:space="0" w:color="auto"/>
            </w:tcBorders>
            <w:shd w:val="clear" w:color="auto" w:fill="auto"/>
          </w:tcPr>
          <w:p w14:paraId="638DDF0A" w14:textId="77777777" w:rsidR="00FD2348" w:rsidRPr="00FD2348" w:rsidRDefault="00FD2348" w:rsidP="00FD2348">
            <w:pPr>
              <w:spacing w:after="0"/>
              <w:rPr>
                <w:rFonts w:eastAsia="Calibri"/>
                <w:szCs w:val="24"/>
                <w:lang w:eastAsia="en-US"/>
              </w:rPr>
            </w:pPr>
            <w:r w:rsidRPr="00FD2348">
              <w:rPr>
                <w:rFonts w:eastAsia="Calibri"/>
                <w:szCs w:val="24"/>
                <w:lang w:eastAsia="en-US"/>
              </w:rPr>
              <w:t>Mjera 1.1.1. Potpore za unapređenje kvalitete i tržišne prepoznatljivosti proizvoda i usluga</w:t>
            </w:r>
          </w:p>
          <w:p w14:paraId="54B25FC5" w14:textId="77777777" w:rsidR="00FD2348" w:rsidRPr="00FD2348" w:rsidRDefault="00FD2348" w:rsidP="00FD2348">
            <w:pPr>
              <w:spacing w:after="0"/>
              <w:rPr>
                <w:rFonts w:eastAsia="Calibri"/>
                <w:szCs w:val="24"/>
                <w:lang w:eastAsia="en-US"/>
              </w:rPr>
            </w:pPr>
            <w:r w:rsidRPr="00FD2348">
              <w:rPr>
                <w:rFonts w:eastAsia="Calibri"/>
                <w:szCs w:val="24"/>
                <w:lang w:eastAsia="en-US"/>
              </w:rPr>
              <w:t>Mjera 1.2.3. Razvoj kulturnih i kreativnih industrija</w:t>
            </w:r>
          </w:p>
          <w:p w14:paraId="5A10D9F0" w14:textId="77777777" w:rsidR="00FD2348" w:rsidRPr="00FD2348" w:rsidRDefault="00FD2348" w:rsidP="00FD2348">
            <w:pPr>
              <w:spacing w:after="0"/>
              <w:rPr>
                <w:rFonts w:eastAsia="Calibri"/>
                <w:szCs w:val="24"/>
                <w:lang w:eastAsia="en-US"/>
              </w:rPr>
            </w:pPr>
            <w:r w:rsidRPr="00FD2348">
              <w:rPr>
                <w:rFonts w:eastAsia="Calibri"/>
                <w:szCs w:val="24"/>
                <w:lang w:eastAsia="en-US"/>
              </w:rPr>
              <w:t>Mjera 1.3.1. Poboljšanje kvalitete turističke ponude i upravljanja destinacijom</w:t>
            </w:r>
          </w:p>
          <w:p w14:paraId="5385B011" w14:textId="77777777" w:rsidR="00FD2348" w:rsidRPr="00FD2348" w:rsidRDefault="00FD2348" w:rsidP="00FD2348">
            <w:pPr>
              <w:spacing w:after="0"/>
              <w:rPr>
                <w:rFonts w:eastAsia="Calibri"/>
                <w:i/>
                <w:szCs w:val="24"/>
                <w:lang w:eastAsia="en-US"/>
              </w:rPr>
            </w:pPr>
            <w:r w:rsidRPr="00FD2348">
              <w:rPr>
                <w:rFonts w:eastAsia="Calibri"/>
                <w:szCs w:val="24"/>
                <w:lang w:eastAsia="en-US"/>
              </w:rPr>
              <w:t>Mjera 1.3.2. Razvoj selektivnih oblika turizma</w:t>
            </w:r>
          </w:p>
        </w:tc>
      </w:tr>
    </w:tbl>
    <w:p w14:paraId="4735ECE8" w14:textId="7F1E3B88" w:rsidR="00443956" w:rsidRDefault="00443956" w:rsidP="00281AD5">
      <w:pPr>
        <w:spacing w:after="0"/>
        <w:rPr>
          <w:szCs w:val="24"/>
        </w:rPr>
      </w:pPr>
      <w:r>
        <w:rPr>
          <w:szCs w:val="24"/>
        </w:rPr>
        <w:t xml:space="preserve">Promjena se očituje u </w:t>
      </w:r>
      <w:r w:rsidR="007C5DA4">
        <w:rPr>
          <w:szCs w:val="24"/>
        </w:rPr>
        <w:t>poveć</w:t>
      </w:r>
      <w:r w:rsidR="00AF5E16">
        <w:rPr>
          <w:szCs w:val="24"/>
        </w:rPr>
        <w:t>a</w:t>
      </w:r>
      <w:r w:rsidR="007C5DA4">
        <w:rPr>
          <w:szCs w:val="24"/>
        </w:rPr>
        <w:t xml:space="preserve">nju </w:t>
      </w:r>
      <w:r>
        <w:rPr>
          <w:szCs w:val="24"/>
        </w:rPr>
        <w:t xml:space="preserve">planiranih troškova u visini od </w:t>
      </w:r>
      <w:r w:rsidR="007C5DA4">
        <w:rPr>
          <w:szCs w:val="24"/>
        </w:rPr>
        <w:t>82.900,14</w:t>
      </w:r>
      <w:r>
        <w:rPr>
          <w:szCs w:val="24"/>
        </w:rPr>
        <w:t xml:space="preserve"> € </w:t>
      </w:r>
      <w:r w:rsidR="00AE0928">
        <w:rPr>
          <w:szCs w:val="24"/>
        </w:rPr>
        <w:t>zbog promjene planiranih aktivnosti tijekom godine</w:t>
      </w:r>
      <w:r w:rsidR="007C5DA4">
        <w:rPr>
          <w:szCs w:val="24"/>
        </w:rPr>
        <w:t xml:space="preserve"> i uvođenja novih aktivnosti (izrada strategije razvoja turizam za DNŽ) gdje su ujedno dodani i novi izvori financiranja.</w:t>
      </w:r>
    </w:p>
    <w:p w14:paraId="7ACE66DB" w14:textId="77777777" w:rsidR="00443956" w:rsidRDefault="00443956" w:rsidP="00281AD5">
      <w:pPr>
        <w:spacing w:after="0"/>
        <w:rPr>
          <w:szCs w:val="24"/>
        </w:rPr>
      </w:pPr>
    </w:p>
    <w:p w14:paraId="5B4CD2F2" w14:textId="24B995DB" w:rsidR="007103A5" w:rsidRPr="001F7F4E" w:rsidRDefault="007103A5" w:rsidP="007103A5">
      <w:pPr>
        <w:spacing w:after="0"/>
        <w:rPr>
          <w:szCs w:val="24"/>
          <w:u w:val="single"/>
        </w:rPr>
      </w:pPr>
      <w:r w:rsidRPr="00F845D6">
        <w:rPr>
          <w:szCs w:val="24"/>
          <w:u w:val="single"/>
        </w:rPr>
        <w:t>Aktivnost A130202 – Manifestacije u turizmu</w:t>
      </w:r>
      <w:r w:rsidR="00812995">
        <w:rPr>
          <w:szCs w:val="24"/>
          <w:u w:val="single"/>
        </w:rPr>
        <w:t xml:space="preserve"> -33.709,00 €</w:t>
      </w:r>
    </w:p>
    <w:tbl>
      <w:tblPr>
        <w:tblStyle w:val="TableGrid"/>
        <w:tblW w:w="0" w:type="auto"/>
        <w:tblLook w:val="04A0" w:firstRow="1" w:lastRow="0" w:firstColumn="1" w:lastColumn="0" w:noHBand="0" w:noVBand="1"/>
      </w:tblPr>
      <w:tblGrid>
        <w:gridCol w:w="1816"/>
        <w:gridCol w:w="7246"/>
      </w:tblGrid>
      <w:tr w:rsidR="00FD2348" w:rsidRPr="00FD2348" w14:paraId="7995F7E0" w14:textId="77777777" w:rsidTr="00812995">
        <w:tc>
          <w:tcPr>
            <w:tcW w:w="1816" w:type="dxa"/>
            <w:tcBorders>
              <w:top w:val="single" w:sz="4" w:space="0" w:color="auto"/>
              <w:left w:val="single" w:sz="4" w:space="0" w:color="auto"/>
              <w:bottom w:val="single" w:sz="4" w:space="0" w:color="auto"/>
              <w:right w:val="single" w:sz="4" w:space="0" w:color="auto"/>
            </w:tcBorders>
            <w:shd w:val="clear" w:color="auto" w:fill="auto"/>
          </w:tcPr>
          <w:p w14:paraId="2D4583A1" w14:textId="77777777" w:rsidR="00FD2348" w:rsidRPr="00FD2348" w:rsidRDefault="00FD2348" w:rsidP="00FD2348">
            <w:pPr>
              <w:spacing w:after="0"/>
              <w:rPr>
                <w:rFonts w:eastAsia="Calibri"/>
                <w:szCs w:val="24"/>
                <w:lang w:eastAsia="en-US"/>
              </w:rPr>
            </w:pPr>
            <w:r w:rsidRPr="00FD2348">
              <w:rPr>
                <w:rFonts w:eastAsia="Calibri"/>
                <w:szCs w:val="24"/>
                <w:lang w:eastAsia="en-US"/>
              </w:rPr>
              <w:t>Provedbeni program - Mjera</w:t>
            </w:r>
          </w:p>
        </w:tc>
        <w:tc>
          <w:tcPr>
            <w:tcW w:w="7246" w:type="dxa"/>
            <w:tcBorders>
              <w:top w:val="single" w:sz="4" w:space="0" w:color="auto"/>
              <w:left w:val="single" w:sz="4" w:space="0" w:color="auto"/>
              <w:bottom w:val="single" w:sz="4" w:space="0" w:color="auto"/>
              <w:right w:val="single" w:sz="4" w:space="0" w:color="auto"/>
            </w:tcBorders>
            <w:shd w:val="clear" w:color="auto" w:fill="auto"/>
          </w:tcPr>
          <w:p w14:paraId="5ED778AD" w14:textId="77777777" w:rsidR="00FD2348" w:rsidRPr="00FD2348" w:rsidRDefault="00FD2348" w:rsidP="00FD2348">
            <w:pPr>
              <w:spacing w:after="0"/>
              <w:rPr>
                <w:rFonts w:eastAsia="Calibri"/>
                <w:szCs w:val="24"/>
                <w:lang w:eastAsia="en-US"/>
              </w:rPr>
            </w:pPr>
            <w:r w:rsidRPr="00FD2348">
              <w:rPr>
                <w:rFonts w:eastAsia="Calibri"/>
                <w:szCs w:val="24"/>
                <w:lang w:eastAsia="en-US"/>
              </w:rPr>
              <w:t>Mjera 1.1.1. Potpore za unapređenje kvalitete i tržišne prepoznatljivosti proizvoda i usluga</w:t>
            </w:r>
          </w:p>
          <w:p w14:paraId="0B3D5FBD" w14:textId="77777777" w:rsidR="00FD2348" w:rsidRPr="00FD2348" w:rsidRDefault="00FD2348" w:rsidP="00FD2348">
            <w:pPr>
              <w:spacing w:after="0"/>
              <w:rPr>
                <w:rFonts w:eastAsia="Calibri"/>
                <w:szCs w:val="24"/>
                <w:lang w:eastAsia="en-US"/>
              </w:rPr>
            </w:pPr>
            <w:r w:rsidRPr="00FD2348">
              <w:rPr>
                <w:rFonts w:eastAsia="Calibri"/>
                <w:szCs w:val="24"/>
                <w:lang w:eastAsia="en-US"/>
              </w:rPr>
              <w:t>Mjera 1.2.3. Razvoj kulturnih i kreativnih industrija</w:t>
            </w:r>
          </w:p>
          <w:p w14:paraId="4C8E95CC" w14:textId="77777777" w:rsidR="00FD2348" w:rsidRPr="00FD2348" w:rsidRDefault="00FD2348" w:rsidP="00FD2348">
            <w:pPr>
              <w:spacing w:after="0"/>
              <w:rPr>
                <w:rFonts w:eastAsia="Calibri"/>
                <w:szCs w:val="24"/>
                <w:lang w:eastAsia="en-US"/>
              </w:rPr>
            </w:pPr>
            <w:r w:rsidRPr="00FD2348">
              <w:rPr>
                <w:rFonts w:eastAsia="Calibri"/>
                <w:szCs w:val="24"/>
                <w:lang w:eastAsia="en-US"/>
              </w:rPr>
              <w:t>Mjera 1.3.1. Poboljšanje kvalitete turističke ponude i upravljanja destinacijom</w:t>
            </w:r>
          </w:p>
          <w:p w14:paraId="15159F89" w14:textId="77777777" w:rsidR="00FD2348" w:rsidRPr="00FD2348" w:rsidRDefault="00FD2348" w:rsidP="00FD2348">
            <w:pPr>
              <w:spacing w:after="0"/>
              <w:rPr>
                <w:rFonts w:eastAsia="Calibri"/>
                <w:i/>
                <w:szCs w:val="24"/>
                <w:lang w:eastAsia="en-US"/>
              </w:rPr>
            </w:pPr>
            <w:r w:rsidRPr="00FD2348">
              <w:rPr>
                <w:rFonts w:eastAsia="Calibri"/>
                <w:szCs w:val="24"/>
                <w:lang w:eastAsia="en-US"/>
              </w:rPr>
              <w:t>Mjera 1.3.2. Razvoj selektivnih oblika turizma</w:t>
            </w:r>
          </w:p>
        </w:tc>
      </w:tr>
    </w:tbl>
    <w:p w14:paraId="0953338E" w14:textId="67A7DB3B" w:rsidR="007103A5" w:rsidRDefault="007103A5" w:rsidP="007103A5">
      <w:pPr>
        <w:spacing w:after="0"/>
        <w:rPr>
          <w:szCs w:val="24"/>
        </w:rPr>
      </w:pPr>
      <w:r>
        <w:rPr>
          <w:szCs w:val="24"/>
        </w:rPr>
        <w:t xml:space="preserve">Promjena se očituje u </w:t>
      </w:r>
      <w:r w:rsidR="007C5DA4">
        <w:rPr>
          <w:szCs w:val="24"/>
        </w:rPr>
        <w:t xml:space="preserve">smanjenju </w:t>
      </w:r>
      <w:r>
        <w:rPr>
          <w:szCs w:val="24"/>
        </w:rPr>
        <w:t>planiran</w:t>
      </w:r>
      <w:r w:rsidR="00B03322">
        <w:rPr>
          <w:szCs w:val="24"/>
        </w:rPr>
        <w:t>ih</w:t>
      </w:r>
      <w:r>
        <w:rPr>
          <w:szCs w:val="24"/>
        </w:rPr>
        <w:t xml:space="preserve"> trošk</w:t>
      </w:r>
      <w:r w:rsidR="00B03322">
        <w:rPr>
          <w:szCs w:val="24"/>
        </w:rPr>
        <w:t>ov</w:t>
      </w:r>
      <w:r>
        <w:rPr>
          <w:szCs w:val="24"/>
        </w:rPr>
        <w:t xml:space="preserve">a u visini od </w:t>
      </w:r>
      <w:r w:rsidR="007C5DA4">
        <w:rPr>
          <w:szCs w:val="24"/>
        </w:rPr>
        <w:t xml:space="preserve">33.709,00 </w:t>
      </w:r>
      <w:r w:rsidR="00443956">
        <w:rPr>
          <w:szCs w:val="24"/>
        </w:rPr>
        <w:t>€</w:t>
      </w:r>
      <w:r>
        <w:rPr>
          <w:szCs w:val="24"/>
        </w:rPr>
        <w:t xml:space="preserve"> zbog </w:t>
      </w:r>
      <w:r w:rsidR="007C5DA4">
        <w:rPr>
          <w:szCs w:val="24"/>
        </w:rPr>
        <w:t>zbog promjene planiranih aktivnosti tijekom godine</w:t>
      </w:r>
      <w:r w:rsidR="00444761">
        <w:rPr>
          <w:szCs w:val="24"/>
        </w:rPr>
        <w:t xml:space="preserve">. </w:t>
      </w:r>
    </w:p>
    <w:p w14:paraId="57ED86B5" w14:textId="61A066F9" w:rsidR="007103A5" w:rsidRDefault="00812995" w:rsidP="00281AD5">
      <w:pPr>
        <w:spacing w:after="0"/>
        <w:rPr>
          <w:szCs w:val="24"/>
        </w:rPr>
      </w:pPr>
      <w:r>
        <w:rPr>
          <w:szCs w:val="24"/>
        </w:rPr>
        <w:t xml:space="preserve"> </w:t>
      </w:r>
    </w:p>
    <w:p w14:paraId="54C95DE9" w14:textId="2855F6D9" w:rsidR="007C5DA4" w:rsidRPr="007C5DA4" w:rsidRDefault="007C5DA4" w:rsidP="00281AD5">
      <w:pPr>
        <w:spacing w:after="0"/>
        <w:rPr>
          <w:szCs w:val="24"/>
          <w:u w:val="single"/>
        </w:rPr>
      </w:pPr>
      <w:r w:rsidRPr="00F845D6">
        <w:rPr>
          <w:szCs w:val="24"/>
          <w:u w:val="single"/>
        </w:rPr>
        <w:t>Aktivnost A130204 Višenamjenski kongreski centar</w:t>
      </w:r>
      <w:r w:rsidR="00812995">
        <w:rPr>
          <w:szCs w:val="24"/>
          <w:u w:val="single"/>
        </w:rPr>
        <w:t xml:space="preserve"> -3.000,00 €</w:t>
      </w:r>
    </w:p>
    <w:tbl>
      <w:tblPr>
        <w:tblStyle w:val="TableGrid"/>
        <w:tblW w:w="0" w:type="auto"/>
        <w:tblLook w:val="04A0" w:firstRow="1" w:lastRow="0" w:firstColumn="1" w:lastColumn="0" w:noHBand="0" w:noVBand="1"/>
      </w:tblPr>
      <w:tblGrid>
        <w:gridCol w:w="1816"/>
        <w:gridCol w:w="7246"/>
      </w:tblGrid>
      <w:tr w:rsidR="007C5DA4" w:rsidRPr="00670C4F" w14:paraId="27700DE5" w14:textId="77777777" w:rsidTr="00812995">
        <w:tc>
          <w:tcPr>
            <w:tcW w:w="1816" w:type="dxa"/>
            <w:tcBorders>
              <w:top w:val="single" w:sz="4" w:space="0" w:color="auto"/>
              <w:left w:val="single" w:sz="4" w:space="0" w:color="auto"/>
              <w:bottom w:val="single" w:sz="4" w:space="0" w:color="auto"/>
              <w:right w:val="single" w:sz="4" w:space="0" w:color="auto"/>
            </w:tcBorders>
            <w:shd w:val="clear" w:color="auto" w:fill="auto"/>
          </w:tcPr>
          <w:p w14:paraId="4D009D4F" w14:textId="77777777" w:rsidR="007C5DA4" w:rsidRPr="00E11A9D" w:rsidRDefault="007C5DA4" w:rsidP="002F0816">
            <w:pPr>
              <w:rPr>
                <w:szCs w:val="24"/>
              </w:rPr>
            </w:pPr>
            <w:r>
              <w:rPr>
                <w:szCs w:val="24"/>
              </w:rPr>
              <w:t>Provedbeni program - Mjera</w:t>
            </w:r>
          </w:p>
        </w:tc>
        <w:tc>
          <w:tcPr>
            <w:tcW w:w="7246" w:type="dxa"/>
            <w:tcBorders>
              <w:top w:val="single" w:sz="4" w:space="0" w:color="auto"/>
              <w:left w:val="single" w:sz="4" w:space="0" w:color="auto"/>
              <w:bottom w:val="single" w:sz="4" w:space="0" w:color="auto"/>
              <w:right w:val="single" w:sz="4" w:space="0" w:color="auto"/>
            </w:tcBorders>
            <w:shd w:val="clear" w:color="auto" w:fill="auto"/>
          </w:tcPr>
          <w:p w14:paraId="2B9FAB01" w14:textId="77777777" w:rsidR="007C5DA4" w:rsidRDefault="007C5DA4" w:rsidP="002F0816">
            <w:pPr>
              <w:rPr>
                <w:i/>
                <w:szCs w:val="24"/>
              </w:rPr>
            </w:pPr>
            <w:r>
              <w:rPr>
                <w:szCs w:val="24"/>
              </w:rPr>
              <w:t>Mjera 1.3.2. Razvoj selektivnih oblika turizma</w:t>
            </w:r>
          </w:p>
        </w:tc>
      </w:tr>
    </w:tbl>
    <w:p w14:paraId="4DAAC556" w14:textId="5ADE9BE6" w:rsidR="007C5DA4" w:rsidRDefault="007C5DA4" w:rsidP="007C5DA4">
      <w:pPr>
        <w:spacing w:after="0"/>
        <w:rPr>
          <w:szCs w:val="24"/>
        </w:rPr>
      </w:pPr>
      <w:r>
        <w:rPr>
          <w:szCs w:val="24"/>
        </w:rPr>
        <w:t xml:space="preserve">Promjena se očituje u smanjenju planiranih troškova u visini od 3.000,00 € zbog promjene planiranih aktivnosti tijekom godine. </w:t>
      </w:r>
    </w:p>
    <w:p w14:paraId="6F63C7F8" w14:textId="77777777" w:rsidR="007C5DA4" w:rsidRDefault="007C5DA4" w:rsidP="00281AD5">
      <w:pPr>
        <w:spacing w:after="0"/>
        <w:rPr>
          <w:szCs w:val="24"/>
        </w:rPr>
      </w:pPr>
    </w:p>
    <w:p w14:paraId="4E55A977" w14:textId="77777777" w:rsidR="0000378B" w:rsidRDefault="0000378B" w:rsidP="00281AD5">
      <w:pPr>
        <w:spacing w:after="0"/>
        <w:rPr>
          <w:szCs w:val="24"/>
        </w:rPr>
      </w:pPr>
    </w:p>
    <w:p w14:paraId="475320A8" w14:textId="69579E4A" w:rsidR="0000378B" w:rsidRPr="0000378B" w:rsidRDefault="0000378B" w:rsidP="00281AD5">
      <w:pPr>
        <w:spacing w:after="0"/>
        <w:rPr>
          <w:b/>
          <w:szCs w:val="24"/>
          <w:u w:val="single"/>
        </w:rPr>
      </w:pPr>
      <w:r w:rsidRPr="0000378B">
        <w:rPr>
          <w:b/>
          <w:szCs w:val="24"/>
          <w:u w:val="single"/>
        </w:rPr>
        <w:t>Program 1303 Projekt energetske učinkovitosti</w:t>
      </w:r>
      <w:r w:rsidR="009C194D">
        <w:rPr>
          <w:b/>
          <w:szCs w:val="24"/>
          <w:u w:val="single"/>
        </w:rPr>
        <w:t xml:space="preserve"> -5.500,00 EUR</w:t>
      </w:r>
    </w:p>
    <w:p w14:paraId="5B18B27C" w14:textId="77777777" w:rsidR="0000378B" w:rsidRDefault="0000378B" w:rsidP="00281AD5">
      <w:pPr>
        <w:spacing w:after="0"/>
        <w:rPr>
          <w:szCs w:val="24"/>
        </w:rPr>
      </w:pPr>
    </w:p>
    <w:p w14:paraId="5D8416A3" w14:textId="71EE5F46" w:rsidR="0000378B" w:rsidRPr="0000378B" w:rsidRDefault="0000378B" w:rsidP="00281AD5">
      <w:pPr>
        <w:spacing w:after="0"/>
        <w:rPr>
          <w:szCs w:val="24"/>
          <w:u w:val="single"/>
        </w:rPr>
      </w:pPr>
      <w:r w:rsidRPr="00F845D6">
        <w:rPr>
          <w:szCs w:val="24"/>
          <w:u w:val="single"/>
        </w:rPr>
        <w:t>Aktivnost A130301 – Program i plan energetske učinkovitosti u neposrednoj potrošnji energije</w:t>
      </w:r>
      <w:r w:rsidR="009C194D">
        <w:rPr>
          <w:szCs w:val="24"/>
          <w:u w:val="single"/>
        </w:rPr>
        <w:t xml:space="preserve">    -3500,00 €</w:t>
      </w:r>
    </w:p>
    <w:tbl>
      <w:tblPr>
        <w:tblStyle w:val="TableGrid"/>
        <w:tblW w:w="0" w:type="auto"/>
        <w:tblLook w:val="04A0" w:firstRow="1" w:lastRow="0" w:firstColumn="1" w:lastColumn="0" w:noHBand="0" w:noVBand="1"/>
      </w:tblPr>
      <w:tblGrid>
        <w:gridCol w:w="1816"/>
        <w:gridCol w:w="7246"/>
      </w:tblGrid>
      <w:tr w:rsidR="0000378B" w:rsidRPr="0000378B" w14:paraId="215AA9F4" w14:textId="77777777" w:rsidTr="00812995">
        <w:tc>
          <w:tcPr>
            <w:tcW w:w="1816" w:type="dxa"/>
            <w:tcBorders>
              <w:top w:val="single" w:sz="4" w:space="0" w:color="auto"/>
              <w:left w:val="single" w:sz="4" w:space="0" w:color="auto"/>
              <w:bottom w:val="single" w:sz="4" w:space="0" w:color="auto"/>
              <w:right w:val="single" w:sz="4" w:space="0" w:color="auto"/>
            </w:tcBorders>
            <w:shd w:val="clear" w:color="auto" w:fill="auto"/>
          </w:tcPr>
          <w:p w14:paraId="2F655205" w14:textId="77777777" w:rsidR="0000378B" w:rsidRPr="0000378B" w:rsidRDefault="0000378B" w:rsidP="0000378B">
            <w:pPr>
              <w:spacing w:after="0"/>
              <w:rPr>
                <w:szCs w:val="24"/>
              </w:rPr>
            </w:pPr>
            <w:r w:rsidRPr="0000378B">
              <w:rPr>
                <w:szCs w:val="24"/>
              </w:rPr>
              <w:t>Provedbeni program - Mjera</w:t>
            </w:r>
          </w:p>
        </w:tc>
        <w:tc>
          <w:tcPr>
            <w:tcW w:w="7246" w:type="dxa"/>
            <w:tcBorders>
              <w:top w:val="single" w:sz="4" w:space="0" w:color="auto"/>
              <w:left w:val="single" w:sz="4" w:space="0" w:color="auto"/>
              <w:bottom w:val="single" w:sz="4" w:space="0" w:color="auto"/>
              <w:right w:val="single" w:sz="4" w:space="0" w:color="auto"/>
            </w:tcBorders>
            <w:shd w:val="clear" w:color="auto" w:fill="auto"/>
          </w:tcPr>
          <w:p w14:paraId="5D084562" w14:textId="77777777" w:rsidR="0000378B" w:rsidRPr="0000378B" w:rsidRDefault="0000378B" w:rsidP="0000378B">
            <w:pPr>
              <w:spacing w:after="0"/>
              <w:rPr>
                <w:i/>
                <w:szCs w:val="24"/>
              </w:rPr>
            </w:pPr>
            <w:r w:rsidRPr="0000378B">
              <w:rPr>
                <w:szCs w:val="24"/>
              </w:rPr>
              <w:t>Mjera 1.2.1. Podrška ulaganjima u energetsku učinkovitost i korištenje OIE u gospodarstvu</w:t>
            </w:r>
          </w:p>
        </w:tc>
      </w:tr>
    </w:tbl>
    <w:p w14:paraId="2E36B7F4" w14:textId="5F6F60C1" w:rsidR="0000378B" w:rsidRDefault="0000378B" w:rsidP="00281AD5">
      <w:pPr>
        <w:spacing w:after="0"/>
        <w:rPr>
          <w:szCs w:val="24"/>
        </w:rPr>
      </w:pPr>
      <w:r>
        <w:rPr>
          <w:szCs w:val="24"/>
        </w:rPr>
        <w:t xml:space="preserve">Promjena se očituje u </w:t>
      </w:r>
      <w:r w:rsidR="007C5DA4">
        <w:rPr>
          <w:szCs w:val="24"/>
        </w:rPr>
        <w:t xml:space="preserve">smanjenju </w:t>
      </w:r>
      <w:r>
        <w:rPr>
          <w:szCs w:val="24"/>
        </w:rPr>
        <w:t xml:space="preserve"> planiranih troškova u visini od </w:t>
      </w:r>
      <w:r w:rsidR="007C5DA4">
        <w:rPr>
          <w:szCs w:val="24"/>
        </w:rPr>
        <w:t>3.500</w:t>
      </w:r>
      <w:r>
        <w:rPr>
          <w:szCs w:val="24"/>
        </w:rPr>
        <w:t xml:space="preserve">,00 € </w:t>
      </w:r>
      <w:r w:rsidR="007C5DA4">
        <w:rPr>
          <w:szCs w:val="24"/>
        </w:rPr>
        <w:t xml:space="preserve">iz razloga jer je javna nabava za izradu potrebne dokumentacije već provedena te je postignut niži iznos od planiranog. </w:t>
      </w:r>
    </w:p>
    <w:p w14:paraId="653B2F5B" w14:textId="77777777" w:rsidR="007C5DA4" w:rsidRDefault="007C5DA4" w:rsidP="00281AD5">
      <w:pPr>
        <w:spacing w:after="0"/>
        <w:rPr>
          <w:szCs w:val="24"/>
        </w:rPr>
      </w:pPr>
    </w:p>
    <w:p w14:paraId="043BDBF8" w14:textId="1FA49A9A" w:rsidR="00A940D6" w:rsidRPr="007C5DA4" w:rsidRDefault="007C5DA4" w:rsidP="00281AD5">
      <w:pPr>
        <w:spacing w:after="0"/>
        <w:rPr>
          <w:iCs/>
          <w:szCs w:val="24"/>
          <w:u w:val="single"/>
        </w:rPr>
      </w:pPr>
      <w:r w:rsidRPr="00F845D6">
        <w:rPr>
          <w:i/>
          <w:szCs w:val="24"/>
        </w:rPr>
        <w:t>Aktivnost A130302 – Idejni projekt plinovoda i plinifikacije</w:t>
      </w:r>
      <w:r w:rsidR="009C194D">
        <w:rPr>
          <w:i/>
          <w:szCs w:val="24"/>
        </w:rPr>
        <w:t xml:space="preserve"> -2.000,00 </w:t>
      </w:r>
      <w:r w:rsidR="009C194D">
        <w:rPr>
          <w:szCs w:val="24"/>
          <w:u w:val="single"/>
        </w:rPr>
        <w:t>€</w:t>
      </w:r>
    </w:p>
    <w:tbl>
      <w:tblPr>
        <w:tblStyle w:val="TableGrid"/>
        <w:tblW w:w="9085" w:type="dxa"/>
        <w:tblLook w:val="04A0" w:firstRow="1" w:lastRow="0" w:firstColumn="1" w:lastColumn="0" w:noHBand="0" w:noVBand="1"/>
      </w:tblPr>
      <w:tblGrid>
        <w:gridCol w:w="1795"/>
        <w:gridCol w:w="7290"/>
      </w:tblGrid>
      <w:tr w:rsidR="007C5DA4" w14:paraId="70C6F801" w14:textId="77777777" w:rsidTr="00812995">
        <w:tc>
          <w:tcPr>
            <w:tcW w:w="1795" w:type="dxa"/>
            <w:tcBorders>
              <w:top w:val="single" w:sz="4" w:space="0" w:color="auto"/>
              <w:left w:val="single" w:sz="4" w:space="0" w:color="auto"/>
              <w:bottom w:val="single" w:sz="4" w:space="0" w:color="auto"/>
              <w:right w:val="single" w:sz="4" w:space="0" w:color="auto"/>
            </w:tcBorders>
            <w:shd w:val="clear" w:color="auto" w:fill="auto"/>
            <w:hideMark/>
          </w:tcPr>
          <w:p w14:paraId="67055B53" w14:textId="77777777" w:rsidR="007C5DA4" w:rsidRDefault="007C5DA4" w:rsidP="002F0816">
            <w:pPr>
              <w:rPr>
                <w:szCs w:val="24"/>
              </w:rPr>
            </w:pPr>
            <w:r>
              <w:rPr>
                <w:szCs w:val="24"/>
              </w:rPr>
              <w:t>Provedbeni program - Mjera</w:t>
            </w:r>
          </w:p>
        </w:tc>
        <w:tc>
          <w:tcPr>
            <w:tcW w:w="7290" w:type="dxa"/>
            <w:tcBorders>
              <w:top w:val="single" w:sz="4" w:space="0" w:color="auto"/>
              <w:left w:val="single" w:sz="4" w:space="0" w:color="auto"/>
              <w:bottom w:val="single" w:sz="4" w:space="0" w:color="auto"/>
              <w:right w:val="single" w:sz="4" w:space="0" w:color="auto"/>
            </w:tcBorders>
            <w:shd w:val="clear" w:color="auto" w:fill="auto"/>
            <w:hideMark/>
          </w:tcPr>
          <w:p w14:paraId="538D5A1D" w14:textId="54100F46" w:rsidR="007C5DA4" w:rsidRDefault="007C5DA4" w:rsidP="002F0816">
            <w:pPr>
              <w:rPr>
                <w:i/>
                <w:szCs w:val="24"/>
              </w:rPr>
            </w:pPr>
            <w:r>
              <w:rPr>
                <w:szCs w:val="24"/>
              </w:rPr>
              <w:t>Mjera 1.2.1. Podrška ulaganjima u energetsku učinkovitost i korištenje OIE u gospodarstvu</w:t>
            </w:r>
          </w:p>
        </w:tc>
      </w:tr>
    </w:tbl>
    <w:p w14:paraId="5BC4C39B" w14:textId="7DC59D2A" w:rsidR="00AF5E16" w:rsidRDefault="00AF5E16" w:rsidP="00AF5E16">
      <w:pPr>
        <w:spacing w:after="0"/>
        <w:rPr>
          <w:szCs w:val="24"/>
        </w:rPr>
      </w:pPr>
      <w:r>
        <w:rPr>
          <w:szCs w:val="24"/>
        </w:rPr>
        <w:t xml:space="preserve">Planira se smanjenje od 2.000,00 € zbog promjene planiranih aktivnosti tijekom godine. </w:t>
      </w:r>
    </w:p>
    <w:p w14:paraId="78A008C3" w14:textId="2690FDF5" w:rsidR="007C5DA4" w:rsidRDefault="007C5DA4" w:rsidP="00281AD5">
      <w:pPr>
        <w:spacing w:after="0"/>
        <w:rPr>
          <w:szCs w:val="24"/>
        </w:rPr>
      </w:pPr>
    </w:p>
    <w:p w14:paraId="0F612C3B" w14:textId="77777777" w:rsidR="007C5DA4" w:rsidRDefault="007C5DA4" w:rsidP="00281AD5">
      <w:pPr>
        <w:spacing w:after="0"/>
        <w:rPr>
          <w:szCs w:val="24"/>
        </w:rPr>
      </w:pPr>
    </w:p>
    <w:p w14:paraId="077261C9" w14:textId="6443B553" w:rsidR="00C35553" w:rsidRPr="00AB7F37" w:rsidRDefault="00D1099E" w:rsidP="00C35553">
      <w:pPr>
        <w:spacing w:after="0"/>
        <w:rPr>
          <w:b/>
          <w:szCs w:val="24"/>
          <w:u w:val="single"/>
        </w:rPr>
      </w:pPr>
      <w:r>
        <w:rPr>
          <w:b/>
          <w:szCs w:val="24"/>
          <w:u w:val="single"/>
        </w:rPr>
        <w:t>Program 1304</w:t>
      </w:r>
      <w:r w:rsidR="00C35553" w:rsidRPr="00AB7F37">
        <w:rPr>
          <w:b/>
          <w:szCs w:val="24"/>
          <w:u w:val="single"/>
        </w:rPr>
        <w:t xml:space="preserve"> </w:t>
      </w:r>
      <w:r w:rsidR="00C35553">
        <w:rPr>
          <w:b/>
          <w:szCs w:val="24"/>
          <w:u w:val="single"/>
        </w:rPr>
        <w:t>Upravljanje pomorskim dobrim na području DNŽ</w:t>
      </w:r>
      <w:r w:rsidR="009C194D">
        <w:rPr>
          <w:b/>
          <w:szCs w:val="24"/>
          <w:u w:val="single"/>
        </w:rPr>
        <w:t xml:space="preserve"> + 677.487,32 EUR</w:t>
      </w:r>
    </w:p>
    <w:p w14:paraId="4A1E0155" w14:textId="77777777" w:rsidR="007B487F" w:rsidRDefault="007B487F" w:rsidP="00281AD5">
      <w:pPr>
        <w:spacing w:after="0"/>
        <w:rPr>
          <w:szCs w:val="24"/>
        </w:rPr>
      </w:pPr>
    </w:p>
    <w:p w14:paraId="7418DFB6" w14:textId="17A2E26F" w:rsidR="00AF5E16" w:rsidRPr="00AF5E16" w:rsidRDefault="00AF5E16" w:rsidP="00281AD5">
      <w:pPr>
        <w:spacing w:after="0"/>
        <w:rPr>
          <w:szCs w:val="24"/>
          <w:u w:val="single"/>
        </w:rPr>
      </w:pPr>
      <w:r w:rsidRPr="00812995">
        <w:rPr>
          <w:szCs w:val="24"/>
          <w:u w:val="single"/>
        </w:rPr>
        <w:t>Aktivnost A130401 – Izrada prijedloga granice pomorskih dobara i njezine provedbe</w:t>
      </w:r>
      <w:r w:rsidR="009C194D">
        <w:rPr>
          <w:szCs w:val="24"/>
          <w:u w:val="single"/>
        </w:rPr>
        <w:t xml:space="preserve"> +45.000,00 €</w:t>
      </w:r>
    </w:p>
    <w:tbl>
      <w:tblPr>
        <w:tblStyle w:val="TableGrid"/>
        <w:tblW w:w="0" w:type="auto"/>
        <w:tblLook w:val="04A0" w:firstRow="1" w:lastRow="0" w:firstColumn="1" w:lastColumn="0" w:noHBand="0" w:noVBand="1"/>
      </w:tblPr>
      <w:tblGrid>
        <w:gridCol w:w="1816"/>
        <w:gridCol w:w="7246"/>
      </w:tblGrid>
      <w:tr w:rsidR="00AF5E16" w:rsidRPr="00670C4F" w14:paraId="4E23A54D" w14:textId="77777777" w:rsidTr="00812995">
        <w:tc>
          <w:tcPr>
            <w:tcW w:w="1816" w:type="dxa"/>
            <w:tcBorders>
              <w:top w:val="single" w:sz="4" w:space="0" w:color="auto"/>
              <w:left w:val="single" w:sz="4" w:space="0" w:color="auto"/>
              <w:bottom w:val="single" w:sz="4" w:space="0" w:color="auto"/>
              <w:right w:val="single" w:sz="4" w:space="0" w:color="auto"/>
            </w:tcBorders>
            <w:shd w:val="clear" w:color="auto" w:fill="auto"/>
          </w:tcPr>
          <w:p w14:paraId="18B10AC5" w14:textId="77777777" w:rsidR="00AF5E16" w:rsidRPr="00E11A9D" w:rsidRDefault="00AF5E16" w:rsidP="002F0816">
            <w:pPr>
              <w:rPr>
                <w:szCs w:val="24"/>
              </w:rPr>
            </w:pPr>
            <w:r>
              <w:rPr>
                <w:szCs w:val="24"/>
              </w:rPr>
              <w:t>Provedbeni program - Mjera</w:t>
            </w:r>
          </w:p>
        </w:tc>
        <w:tc>
          <w:tcPr>
            <w:tcW w:w="7246" w:type="dxa"/>
            <w:tcBorders>
              <w:top w:val="single" w:sz="4" w:space="0" w:color="auto"/>
              <w:left w:val="single" w:sz="4" w:space="0" w:color="auto"/>
              <w:bottom w:val="single" w:sz="4" w:space="0" w:color="auto"/>
              <w:right w:val="single" w:sz="4" w:space="0" w:color="auto"/>
            </w:tcBorders>
            <w:shd w:val="clear" w:color="auto" w:fill="auto"/>
          </w:tcPr>
          <w:p w14:paraId="5AF6EE5F" w14:textId="77777777" w:rsidR="00AF5E16" w:rsidRDefault="00AF5E16" w:rsidP="002F0816">
            <w:pPr>
              <w:rPr>
                <w:i/>
                <w:szCs w:val="24"/>
              </w:rPr>
            </w:pPr>
            <w:r w:rsidRPr="00074F3E">
              <w:rPr>
                <w:szCs w:val="24"/>
              </w:rPr>
              <w:t>Mjera 3.2.1. Poticanje cjelovitog razvoja prometne infrastrukture</w:t>
            </w:r>
          </w:p>
        </w:tc>
      </w:tr>
    </w:tbl>
    <w:p w14:paraId="10E177D1" w14:textId="253E0552" w:rsidR="00AF5E16" w:rsidRDefault="00AF5E16" w:rsidP="00281AD5">
      <w:pPr>
        <w:spacing w:after="0"/>
        <w:rPr>
          <w:szCs w:val="24"/>
        </w:rPr>
      </w:pPr>
      <w:r>
        <w:rPr>
          <w:szCs w:val="24"/>
        </w:rPr>
        <w:t>Promjena se očituje u povećanju planiranih sredstva u visini od 45.000,00 € zbog povećanja broja planiranih akitivnosti za 2024. godinu.</w:t>
      </w:r>
    </w:p>
    <w:p w14:paraId="7CEBC55F" w14:textId="77777777" w:rsidR="00AF5E16" w:rsidRDefault="00AF5E16" w:rsidP="00281AD5">
      <w:pPr>
        <w:spacing w:after="0"/>
        <w:rPr>
          <w:szCs w:val="24"/>
        </w:rPr>
      </w:pPr>
    </w:p>
    <w:p w14:paraId="213E6350" w14:textId="1B111641" w:rsidR="00AF5E16" w:rsidRPr="00AF5E16" w:rsidRDefault="00AF5E16" w:rsidP="00281AD5">
      <w:pPr>
        <w:spacing w:after="0"/>
        <w:rPr>
          <w:iCs/>
          <w:szCs w:val="24"/>
          <w:u w:val="single"/>
        </w:rPr>
      </w:pPr>
      <w:r w:rsidRPr="00812995">
        <w:rPr>
          <w:szCs w:val="24"/>
          <w:u w:val="single"/>
        </w:rPr>
        <w:t>Aktivnost A130402 – Izdaci postupka koncesioniranja</w:t>
      </w:r>
      <w:r w:rsidR="009C194D">
        <w:rPr>
          <w:szCs w:val="24"/>
          <w:u w:val="single"/>
        </w:rPr>
        <w:t xml:space="preserve">  +55.000,00 €</w:t>
      </w:r>
    </w:p>
    <w:tbl>
      <w:tblPr>
        <w:tblStyle w:val="TableGrid"/>
        <w:tblW w:w="0" w:type="auto"/>
        <w:tblLook w:val="04A0" w:firstRow="1" w:lastRow="0" w:firstColumn="1" w:lastColumn="0" w:noHBand="0" w:noVBand="1"/>
      </w:tblPr>
      <w:tblGrid>
        <w:gridCol w:w="1816"/>
        <w:gridCol w:w="7246"/>
      </w:tblGrid>
      <w:tr w:rsidR="00AF5E16" w:rsidRPr="00670C4F" w14:paraId="72E60D8E" w14:textId="77777777" w:rsidTr="00812995">
        <w:tc>
          <w:tcPr>
            <w:tcW w:w="1816" w:type="dxa"/>
            <w:tcBorders>
              <w:top w:val="single" w:sz="4" w:space="0" w:color="auto"/>
              <w:left w:val="single" w:sz="4" w:space="0" w:color="auto"/>
              <w:bottom w:val="single" w:sz="4" w:space="0" w:color="auto"/>
              <w:right w:val="single" w:sz="4" w:space="0" w:color="auto"/>
            </w:tcBorders>
            <w:shd w:val="clear" w:color="auto" w:fill="auto"/>
          </w:tcPr>
          <w:p w14:paraId="7E03BD54" w14:textId="77777777" w:rsidR="00AF5E16" w:rsidRPr="00E11A9D" w:rsidRDefault="00AF5E16" w:rsidP="002F0816">
            <w:pPr>
              <w:rPr>
                <w:szCs w:val="24"/>
              </w:rPr>
            </w:pPr>
            <w:r>
              <w:rPr>
                <w:szCs w:val="24"/>
              </w:rPr>
              <w:t>Provedbeni program - Mjera</w:t>
            </w:r>
          </w:p>
        </w:tc>
        <w:tc>
          <w:tcPr>
            <w:tcW w:w="7246" w:type="dxa"/>
            <w:tcBorders>
              <w:top w:val="single" w:sz="4" w:space="0" w:color="auto"/>
              <w:left w:val="single" w:sz="4" w:space="0" w:color="auto"/>
              <w:bottom w:val="single" w:sz="4" w:space="0" w:color="auto"/>
              <w:right w:val="single" w:sz="4" w:space="0" w:color="auto"/>
            </w:tcBorders>
            <w:shd w:val="clear" w:color="auto" w:fill="auto"/>
          </w:tcPr>
          <w:p w14:paraId="708329C3" w14:textId="77777777" w:rsidR="00AF5E16" w:rsidRDefault="00AF5E16" w:rsidP="002F0816">
            <w:pPr>
              <w:rPr>
                <w:i/>
                <w:szCs w:val="24"/>
              </w:rPr>
            </w:pPr>
            <w:r w:rsidRPr="00074F3E">
              <w:rPr>
                <w:szCs w:val="24"/>
              </w:rPr>
              <w:t>Mjera 3.2.1. Poticanje cjelovitog razvoja prometne infrastrukture</w:t>
            </w:r>
          </w:p>
        </w:tc>
      </w:tr>
    </w:tbl>
    <w:p w14:paraId="3A61F699" w14:textId="16510E5C" w:rsidR="00AF5E16" w:rsidRDefault="00AF5E16" w:rsidP="00AF5E16">
      <w:pPr>
        <w:spacing w:after="0"/>
        <w:rPr>
          <w:szCs w:val="24"/>
        </w:rPr>
      </w:pPr>
      <w:r>
        <w:rPr>
          <w:szCs w:val="24"/>
        </w:rPr>
        <w:t>Promjena se očituje u povećanju planiranih sredstva u visini od 55.000,00 € zbog povećanja broja planiranih akitivnosti za 2024. godinu.</w:t>
      </w:r>
    </w:p>
    <w:p w14:paraId="6D6F2103" w14:textId="77777777" w:rsidR="00AF5E16" w:rsidRDefault="00AF5E16" w:rsidP="00281AD5">
      <w:pPr>
        <w:spacing w:after="0"/>
        <w:rPr>
          <w:szCs w:val="24"/>
        </w:rPr>
      </w:pPr>
    </w:p>
    <w:p w14:paraId="012CC724" w14:textId="5014D0D2" w:rsidR="00AF5E16" w:rsidRPr="00AF5E16" w:rsidRDefault="00AF5E16" w:rsidP="00281AD5">
      <w:pPr>
        <w:spacing w:after="0"/>
        <w:rPr>
          <w:szCs w:val="24"/>
          <w:u w:val="single"/>
        </w:rPr>
      </w:pPr>
      <w:r w:rsidRPr="00812995">
        <w:rPr>
          <w:szCs w:val="24"/>
          <w:u w:val="single"/>
        </w:rPr>
        <w:t xml:space="preserve">Aktivnost </w:t>
      </w:r>
      <w:r w:rsidRPr="00812995">
        <w:rPr>
          <w:iCs/>
          <w:szCs w:val="24"/>
          <w:u w:val="single"/>
        </w:rPr>
        <w:t>A130406 –Projekt intermodalnog povezivanja</w:t>
      </w:r>
      <w:r w:rsidR="009C194D">
        <w:rPr>
          <w:iCs/>
          <w:szCs w:val="24"/>
          <w:u w:val="single"/>
        </w:rPr>
        <w:t xml:space="preserve"> +100.000,00 </w:t>
      </w:r>
      <w:r w:rsidR="009C194D">
        <w:rPr>
          <w:szCs w:val="24"/>
          <w:u w:val="single"/>
        </w:rPr>
        <w:t>€</w:t>
      </w:r>
    </w:p>
    <w:tbl>
      <w:tblPr>
        <w:tblStyle w:val="TableGrid"/>
        <w:tblW w:w="0" w:type="auto"/>
        <w:tblLook w:val="04A0" w:firstRow="1" w:lastRow="0" w:firstColumn="1" w:lastColumn="0" w:noHBand="0" w:noVBand="1"/>
      </w:tblPr>
      <w:tblGrid>
        <w:gridCol w:w="1816"/>
        <w:gridCol w:w="7246"/>
      </w:tblGrid>
      <w:tr w:rsidR="00AF5E16" w:rsidRPr="00670C4F" w14:paraId="685C6339" w14:textId="77777777" w:rsidTr="00812995">
        <w:tc>
          <w:tcPr>
            <w:tcW w:w="1816" w:type="dxa"/>
            <w:tcBorders>
              <w:top w:val="single" w:sz="4" w:space="0" w:color="auto"/>
              <w:left w:val="single" w:sz="4" w:space="0" w:color="auto"/>
              <w:bottom w:val="single" w:sz="4" w:space="0" w:color="auto"/>
              <w:right w:val="single" w:sz="4" w:space="0" w:color="auto"/>
            </w:tcBorders>
            <w:shd w:val="clear" w:color="auto" w:fill="auto"/>
          </w:tcPr>
          <w:p w14:paraId="1D65802F" w14:textId="77777777" w:rsidR="00AF5E16" w:rsidRPr="00E11A9D" w:rsidRDefault="00AF5E16" w:rsidP="002F0816">
            <w:pPr>
              <w:rPr>
                <w:szCs w:val="24"/>
              </w:rPr>
            </w:pPr>
            <w:r>
              <w:rPr>
                <w:szCs w:val="24"/>
              </w:rPr>
              <w:t>Provedbeni program - Mjera</w:t>
            </w:r>
          </w:p>
        </w:tc>
        <w:tc>
          <w:tcPr>
            <w:tcW w:w="7246" w:type="dxa"/>
            <w:tcBorders>
              <w:top w:val="single" w:sz="4" w:space="0" w:color="auto"/>
              <w:left w:val="single" w:sz="4" w:space="0" w:color="auto"/>
              <w:bottom w:val="single" w:sz="4" w:space="0" w:color="auto"/>
              <w:right w:val="single" w:sz="4" w:space="0" w:color="auto"/>
            </w:tcBorders>
            <w:shd w:val="clear" w:color="auto" w:fill="auto"/>
          </w:tcPr>
          <w:p w14:paraId="59F35DA5" w14:textId="77777777" w:rsidR="00AF5E16" w:rsidRDefault="00AF5E16" w:rsidP="002F0816">
            <w:pPr>
              <w:rPr>
                <w:i/>
                <w:szCs w:val="24"/>
              </w:rPr>
            </w:pPr>
            <w:r>
              <w:rPr>
                <w:szCs w:val="24"/>
              </w:rPr>
              <w:t>Mjera 1.3.2. Razvoj selektivnih oblika turizma</w:t>
            </w:r>
          </w:p>
        </w:tc>
      </w:tr>
    </w:tbl>
    <w:p w14:paraId="575EE471" w14:textId="45B009A0" w:rsidR="00AF5E16" w:rsidRDefault="00AF5E16" w:rsidP="00AF5E16">
      <w:pPr>
        <w:spacing w:after="0"/>
        <w:rPr>
          <w:szCs w:val="24"/>
        </w:rPr>
      </w:pPr>
      <w:r>
        <w:rPr>
          <w:szCs w:val="24"/>
        </w:rPr>
        <w:t>Promjena se očituje u povećanju planiranih sredstva u visini od 100.000,00 € zbog povećanja broja planiranih akitivnosti za 2024. godinu.</w:t>
      </w:r>
    </w:p>
    <w:p w14:paraId="27B471ED" w14:textId="77777777" w:rsidR="00AF5E16" w:rsidRDefault="00AF5E16" w:rsidP="00281AD5">
      <w:pPr>
        <w:spacing w:after="0"/>
        <w:rPr>
          <w:szCs w:val="24"/>
        </w:rPr>
      </w:pPr>
    </w:p>
    <w:p w14:paraId="7C26053F" w14:textId="5143CC6F" w:rsidR="00D1099E" w:rsidRPr="00C35553" w:rsidRDefault="00D1099E" w:rsidP="00D1099E">
      <w:pPr>
        <w:spacing w:after="0"/>
        <w:rPr>
          <w:szCs w:val="24"/>
          <w:u w:val="single"/>
        </w:rPr>
      </w:pPr>
      <w:r w:rsidRPr="00812995">
        <w:rPr>
          <w:szCs w:val="24"/>
          <w:u w:val="single"/>
        </w:rPr>
        <w:t xml:space="preserve">Aktivnost </w:t>
      </w:r>
      <w:r w:rsidR="005A7952" w:rsidRPr="00812995">
        <w:rPr>
          <w:szCs w:val="24"/>
          <w:u w:val="single"/>
        </w:rPr>
        <w:t>K</w:t>
      </w:r>
      <w:r w:rsidR="007B487F" w:rsidRPr="00812995">
        <w:rPr>
          <w:szCs w:val="24"/>
          <w:u w:val="single"/>
        </w:rPr>
        <w:t xml:space="preserve">103405 – </w:t>
      </w:r>
      <w:r w:rsidRPr="00812995">
        <w:rPr>
          <w:szCs w:val="24"/>
          <w:u w:val="single"/>
        </w:rPr>
        <w:t>Sufinanciranje projekata i aktivnosti na pomorskom dobru</w:t>
      </w:r>
      <w:r w:rsidR="009C194D">
        <w:rPr>
          <w:szCs w:val="24"/>
          <w:u w:val="single"/>
        </w:rPr>
        <w:t>+477.487,32 €</w:t>
      </w:r>
    </w:p>
    <w:tbl>
      <w:tblPr>
        <w:tblStyle w:val="TableGrid"/>
        <w:tblW w:w="0" w:type="auto"/>
        <w:tblLook w:val="04A0" w:firstRow="1" w:lastRow="0" w:firstColumn="1" w:lastColumn="0" w:noHBand="0" w:noVBand="1"/>
      </w:tblPr>
      <w:tblGrid>
        <w:gridCol w:w="1816"/>
        <w:gridCol w:w="7246"/>
      </w:tblGrid>
      <w:tr w:rsidR="00FD2348" w:rsidRPr="00FD2348" w14:paraId="62642C43" w14:textId="77777777" w:rsidTr="00812995">
        <w:tc>
          <w:tcPr>
            <w:tcW w:w="1816" w:type="dxa"/>
            <w:tcBorders>
              <w:top w:val="single" w:sz="4" w:space="0" w:color="auto"/>
              <w:left w:val="single" w:sz="4" w:space="0" w:color="auto"/>
              <w:bottom w:val="single" w:sz="4" w:space="0" w:color="auto"/>
              <w:right w:val="single" w:sz="4" w:space="0" w:color="auto"/>
            </w:tcBorders>
            <w:shd w:val="clear" w:color="auto" w:fill="auto"/>
          </w:tcPr>
          <w:p w14:paraId="59A44D41" w14:textId="77777777" w:rsidR="00FD2348" w:rsidRPr="00FD2348" w:rsidRDefault="00FD2348" w:rsidP="00FD2348">
            <w:pPr>
              <w:spacing w:after="0"/>
              <w:rPr>
                <w:rFonts w:eastAsia="Calibri"/>
                <w:szCs w:val="24"/>
                <w:lang w:eastAsia="en-US"/>
              </w:rPr>
            </w:pPr>
            <w:r w:rsidRPr="00FD2348">
              <w:rPr>
                <w:rFonts w:eastAsia="Calibri"/>
                <w:szCs w:val="24"/>
                <w:lang w:eastAsia="en-US"/>
              </w:rPr>
              <w:t>Provedbeni program - Mjera</w:t>
            </w:r>
          </w:p>
        </w:tc>
        <w:tc>
          <w:tcPr>
            <w:tcW w:w="7246" w:type="dxa"/>
            <w:tcBorders>
              <w:top w:val="single" w:sz="4" w:space="0" w:color="auto"/>
              <w:left w:val="single" w:sz="4" w:space="0" w:color="auto"/>
              <w:bottom w:val="single" w:sz="4" w:space="0" w:color="auto"/>
              <w:right w:val="single" w:sz="4" w:space="0" w:color="auto"/>
            </w:tcBorders>
            <w:shd w:val="clear" w:color="auto" w:fill="auto"/>
          </w:tcPr>
          <w:p w14:paraId="0F348AC3" w14:textId="77777777" w:rsidR="00FD2348" w:rsidRPr="00FD2348" w:rsidRDefault="00FD2348" w:rsidP="00FD2348">
            <w:pPr>
              <w:spacing w:after="0"/>
              <w:rPr>
                <w:rFonts w:eastAsia="Calibri"/>
                <w:szCs w:val="24"/>
                <w:lang w:eastAsia="en-US"/>
              </w:rPr>
            </w:pPr>
            <w:r w:rsidRPr="00FD2348">
              <w:rPr>
                <w:rFonts w:eastAsia="Calibri"/>
                <w:szCs w:val="24"/>
                <w:lang w:eastAsia="en-US"/>
              </w:rPr>
              <w:t>Mjera 1.3.2. Razvoj selektivnih oblika turizma</w:t>
            </w:r>
          </w:p>
          <w:p w14:paraId="6DBC0DA4" w14:textId="77777777" w:rsidR="00FD2348" w:rsidRPr="00FD2348" w:rsidRDefault="00FD2348" w:rsidP="00FD2348">
            <w:pPr>
              <w:spacing w:after="0"/>
              <w:rPr>
                <w:rFonts w:eastAsia="Calibri"/>
                <w:i/>
                <w:szCs w:val="24"/>
                <w:lang w:eastAsia="en-US"/>
              </w:rPr>
            </w:pPr>
            <w:r w:rsidRPr="00FD2348">
              <w:rPr>
                <w:rFonts w:eastAsia="Calibri"/>
                <w:szCs w:val="24"/>
                <w:lang w:eastAsia="en-US"/>
              </w:rPr>
              <w:t>Mjera 3.2.1. Poticanje cjelovitog razvoja prometne infrastrukture</w:t>
            </w:r>
          </w:p>
        </w:tc>
      </w:tr>
    </w:tbl>
    <w:p w14:paraId="3802DE88" w14:textId="7D9AD20D" w:rsidR="00FC3C9F" w:rsidRDefault="007B487F" w:rsidP="007B487F">
      <w:pPr>
        <w:spacing w:after="0"/>
        <w:rPr>
          <w:szCs w:val="24"/>
        </w:rPr>
      </w:pPr>
      <w:r>
        <w:rPr>
          <w:szCs w:val="24"/>
        </w:rPr>
        <w:t>Pla</w:t>
      </w:r>
      <w:r w:rsidR="00FC3C9F">
        <w:rPr>
          <w:szCs w:val="24"/>
        </w:rPr>
        <w:t>nirana sredstva s</w:t>
      </w:r>
      <w:r w:rsidR="007B3F7D">
        <w:rPr>
          <w:szCs w:val="24"/>
        </w:rPr>
        <w:t>u</w:t>
      </w:r>
      <w:r w:rsidR="00FC3C9F">
        <w:rPr>
          <w:szCs w:val="24"/>
        </w:rPr>
        <w:t xml:space="preserve"> poveća</w:t>
      </w:r>
      <w:r w:rsidR="007B3F7D">
        <w:rPr>
          <w:szCs w:val="24"/>
        </w:rPr>
        <w:t>ni</w:t>
      </w:r>
      <w:r w:rsidR="00FC3C9F">
        <w:rPr>
          <w:szCs w:val="24"/>
        </w:rPr>
        <w:t xml:space="preserve"> za iznos od </w:t>
      </w:r>
      <w:r w:rsidR="00AF5E16">
        <w:rPr>
          <w:szCs w:val="24"/>
        </w:rPr>
        <w:t>477.487,32</w:t>
      </w:r>
      <w:r w:rsidR="0046661C">
        <w:rPr>
          <w:szCs w:val="24"/>
        </w:rPr>
        <w:t xml:space="preserve"> €</w:t>
      </w:r>
      <w:r w:rsidR="00FC3C9F">
        <w:rPr>
          <w:szCs w:val="24"/>
        </w:rPr>
        <w:t xml:space="preserve"> zbog </w:t>
      </w:r>
      <w:r w:rsidR="0046661C">
        <w:rPr>
          <w:szCs w:val="24"/>
        </w:rPr>
        <w:t>višeg iznosa prenesenih sredstava po osnovi ostvarenih prihoda od koncesija na pomorskom dobru i naknada za korištenje pomorskog dobra</w:t>
      </w:r>
      <w:r w:rsidR="00AF5E16">
        <w:rPr>
          <w:szCs w:val="24"/>
        </w:rPr>
        <w:t xml:space="preserve"> iz prthode godine. Također je planirana nova aktivnost postavljanja aqualiftera na 4 lokacije u DNŽ a u suradnji s Ministasrtvom turizma i sporta</w:t>
      </w:r>
      <w:r w:rsidR="005A7952">
        <w:rPr>
          <w:szCs w:val="24"/>
        </w:rPr>
        <w:t>.</w:t>
      </w:r>
      <w:r w:rsidR="007B3F7D">
        <w:rPr>
          <w:szCs w:val="24"/>
        </w:rPr>
        <w:t xml:space="preserve"> </w:t>
      </w:r>
    </w:p>
    <w:p w14:paraId="611FD93A" w14:textId="77777777" w:rsidR="00FC3C9F" w:rsidRDefault="00FC3C9F" w:rsidP="007B487F">
      <w:pPr>
        <w:spacing w:after="0"/>
        <w:rPr>
          <w:szCs w:val="24"/>
        </w:rPr>
      </w:pPr>
    </w:p>
    <w:p w14:paraId="1DDD6D66" w14:textId="77777777" w:rsidR="00645FA9" w:rsidRDefault="00645FA9" w:rsidP="00645FA9">
      <w:pPr>
        <w:spacing w:after="0"/>
        <w:rPr>
          <w:szCs w:val="24"/>
        </w:rPr>
      </w:pPr>
    </w:p>
    <w:p w14:paraId="52BAA809" w14:textId="4712DD0B" w:rsidR="007B3F7D" w:rsidRPr="007B3F7D" w:rsidRDefault="007B3F7D" w:rsidP="007B3F7D">
      <w:pPr>
        <w:spacing w:after="0"/>
        <w:rPr>
          <w:b/>
          <w:szCs w:val="24"/>
          <w:u w:val="single"/>
        </w:rPr>
      </w:pPr>
      <w:r w:rsidRPr="007B3F7D">
        <w:rPr>
          <w:b/>
          <w:szCs w:val="24"/>
          <w:u w:val="single"/>
        </w:rPr>
        <w:t>Program 1</w:t>
      </w:r>
      <w:r w:rsidR="00C67D6C">
        <w:rPr>
          <w:b/>
          <w:szCs w:val="24"/>
          <w:u w:val="single"/>
        </w:rPr>
        <w:t>307</w:t>
      </w:r>
      <w:r w:rsidRPr="007B3F7D">
        <w:rPr>
          <w:b/>
          <w:szCs w:val="24"/>
          <w:u w:val="single"/>
        </w:rPr>
        <w:t xml:space="preserve"> - EU projekti</w:t>
      </w:r>
      <w:r w:rsidR="00AF5E16">
        <w:rPr>
          <w:b/>
          <w:szCs w:val="24"/>
          <w:u w:val="single"/>
        </w:rPr>
        <w:t xml:space="preserve"> </w:t>
      </w:r>
      <w:r w:rsidR="00C67D6C">
        <w:rPr>
          <w:b/>
          <w:szCs w:val="24"/>
          <w:u w:val="single"/>
        </w:rPr>
        <w:t>UO za poduzetništvo, turizam i more</w:t>
      </w:r>
      <w:r w:rsidR="009C194D">
        <w:rPr>
          <w:b/>
          <w:szCs w:val="24"/>
          <w:u w:val="single"/>
        </w:rPr>
        <w:t xml:space="preserve">  -78.025,00 EUR</w:t>
      </w:r>
    </w:p>
    <w:p w14:paraId="5DCD5422" w14:textId="77777777" w:rsidR="007B3F7D" w:rsidRDefault="007B3F7D" w:rsidP="00645FA9">
      <w:pPr>
        <w:spacing w:after="0"/>
        <w:rPr>
          <w:szCs w:val="24"/>
        </w:rPr>
      </w:pPr>
    </w:p>
    <w:p w14:paraId="292187A7" w14:textId="78C9C91F" w:rsidR="007B3F7D" w:rsidRPr="00552EDF" w:rsidRDefault="00552EDF" w:rsidP="00645FA9">
      <w:pPr>
        <w:spacing w:after="0"/>
        <w:rPr>
          <w:szCs w:val="24"/>
          <w:u w:val="single"/>
        </w:rPr>
      </w:pPr>
      <w:r w:rsidRPr="00812995">
        <w:rPr>
          <w:szCs w:val="24"/>
          <w:u w:val="single"/>
        </w:rPr>
        <w:t>Aktivnost K13070</w:t>
      </w:r>
      <w:r w:rsidR="00AF5E16" w:rsidRPr="00812995">
        <w:rPr>
          <w:szCs w:val="24"/>
          <w:u w:val="single"/>
        </w:rPr>
        <w:t>9</w:t>
      </w:r>
      <w:r w:rsidRPr="00812995">
        <w:rPr>
          <w:szCs w:val="24"/>
          <w:u w:val="single"/>
        </w:rPr>
        <w:t xml:space="preserve"> – </w:t>
      </w:r>
      <w:r w:rsidR="00AF5E16" w:rsidRPr="00812995">
        <w:rPr>
          <w:szCs w:val="24"/>
          <w:u w:val="single"/>
        </w:rPr>
        <w:t>EU projekti u pripremi</w:t>
      </w:r>
      <w:r w:rsidR="009C194D">
        <w:rPr>
          <w:szCs w:val="24"/>
          <w:u w:val="single"/>
        </w:rPr>
        <w:t xml:space="preserve">  -219.858,00 €</w:t>
      </w:r>
    </w:p>
    <w:tbl>
      <w:tblPr>
        <w:tblStyle w:val="TableGrid"/>
        <w:tblW w:w="0" w:type="auto"/>
        <w:tblLook w:val="04A0" w:firstRow="1" w:lastRow="0" w:firstColumn="1" w:lastColumn="0" w:noHBand="0" w:noVBand="1"/>
      </w:tblPr>
      <w:tblGrid>
        <w:gridCol w:w="1816"/>
        <w:gridCol w:w="7246"/>
      </w:tblGrid>
      <w:tr w:rsidR="00552EDF" w:rsidRPr="00552EDF" w14:paraId="7F02D1CC" w14:textId="77777777" w:rsidTr="00812995">
        <w:tc>
          <w:tcPr>
            <w:tcW w:w="1816" w:type="dxa"/>
            <w:tcBorders>
              <w:top w:val="single" w:sz="4" w:space="0" w:color="auto"/>
              <w:left w:val="single" w:sz="4" w:space="0" w:color="auto"/>
              <w:bottom w:val="single" w:sz="4" w:space="0" w:color="auto"/>
              <w:right w:val="single" w:sz="4" w:space="0" w:color="auto"/>
            </w:tcBorders>
            <w:shd w:val="clear" w:color="auto" w:fill="auto"/>
          </w:tcPr>
          <w:p w14:paraId="065DC958" w14:textId="77777777" w:rsidR="00552EDF" w:rsidRPr="00552EDF" w:rsidRDefault="00552EDF" w:rsidP="00552EDF">
            <w:pPr>
              <w:spacing w:after="0"/>
              <w:rPr>
                <w:szCs w:val="24"/>
              </w:rPr>
            </w:pPr>
            <w:r w:rsidRPr="00552EDF">
              <w:rPr>
                <w:szCs w:val="24"/>
              </w:rPr>
              <w:t>Provedbeni program - Mjera</w:t>
            </w:r>
          </w:p>
        </w:tc>
        <w:tc>
          <w:tcPr>
            <w:tcW w:w="7246" w:type="dxa"/>
            <w:tcBorders>
              <w:top w:val="single" w:sz="4" w:space="0" w:color="auto"/>
              <w:left w:val="single" w:sz="4" w:space="0" w:color="auto"/>
              <w:bottom w:val="single" w:sz="4" w:space="0" w:color="auto"/>
              <w:right w:val="single" w:sz="4" w:space="0" w:color="auto"/>
            </w:tcBorders>
            <w:shd w:val="clear" w:color="auto" w:fill="auto"/>
          </w:tcPr>
          <w:p w14:paraId="5701E6DF" w14:textId="77777777" w:rsidR="00552EDF" w:rsidRPr="00552EDF" w:rsidRDefault="00552EDF" w:rsidP="00552EDF">
            <w:pPr>
              <w:spacing w:after="0"/>
              <w:rPr>
                <w:i/>
                <w:szCs w:val="24"/>
              </w:rPr>
            </w:pPr>
            <w:r w:rsidRPr="00552EDF">
              <w:rPr>
                <w:szCs w:val="24"/>
              </w:rPr>
              <w:t>Mjera 1.1.2 Poboljšanje kvalitete poduzetničke infrastrukture i potpornih programa</w:t>
            </w:r>
          </w:p>
        </w:tc>
      </w:tr>
    </w:tbl>
    <w:p w14:paraId="014F7227" w14:textId="78DF246D" w:rsidR="00AF5E16" w:rsidRPr="00812995" w:rsidRDefault="00AF5E16" w:rsidP="00645FA9">
      <w:pPr>
        <w:spacing w:after="0"/>
        <w:rPr>
          <w:szCs w:val="24"/>
        </w:rPr>
      </w:pPr>
      <w:r>
        <w:rPr>
          <w:szCs w:val="24"/>
        </w:rPr>
        <w:t>Podnesene su 2 aplikacije za provedbe programa INTERREG IT-HR te je odobren samo 1 program – Projekt CYROS: Iz navedenog, se ova aktivnost smanjuje na 0,00 € (smanjenje z</w:t>
      </w:r>
      <w:r w:rsidR="00C67D6C">
        <w:rPr>
          <w:szCs w:val="24"/>
        </w:rPr>
        <w:t xml:space="preserve">a 219.858,00 </w:t>
      </w:r>
      <w:r w:rsidR="00C67D6C" w:rsidRPr="00812995">
        <w:rPr>
          <w:szCs w:val="24"/>
        </w:rPr>
        <w:t>€)</w:t>
      </w:r>
    </w:p>
    <w:p w14:paraId="2F834192" w14:textId="77777777" w:rsidR="00552EDF" w:rsidRPr="00812995" w:rsidRDefault="00552EDF" w:rsidP="00645FA9">
      <w:pPr>
        <w:spacing w:after="0"/>
        <w:rPr>
          <w:szCs w:val="24"/>
        </w:rPr>
      </w:pPr>
    </w:p>
    <w:p w14:paraId="2D86A2CA" w14:textId="642CBF17" w:rsidR="00C67D6C" w:rsidRPr="00C67D6C" w:rsidRDefault="00C67D6C" w:rsidP="00645FA9">
      <w:pPr>
        <w:spacing w:after="0"/>
        <w:rPr>
          <w:szCs w:val="24"/>
          <w:u w:val="single"/>
        </w:rPr>
      </w:pPr>
      <w:r w:rsidRPr="00812995">
        <w:rPr>
          <w:szCs w:val="24"/>
        </w:rPr>
        <w:t>Aktivnost K130707 – INTERREG IT-HR – Projekt CYROS</w:t>
      </w:r>
      <w:r w:rsidR="009C194D">
        <w:rPr>
          <w:szCs w:val="24"/>
        </w:rPr>
        <w:t xml:space="preserve">  + 141.833,00 </w:t>
      </w:r>
      <w:r w:rsidR="009C194D">
        <w:rPr>
          <w:szCs w:val="24"/>
          <w:u w:val="single"/>
        </w:rPr>
        <w:t>€</w:t>
      </w:r>
    </w:p>
    <w:tbl>
      <w:tblPr>
        <w:tblStyle w:val="TableGrid"/>
        <w:tblW w:w="0" w:type="auto"/>
        <w:tblLook w:val="04A0" w:firstRow="1" w:lastRow="0" w:firstColumn="1" w:lastColumn="0" w:noHBand="0" w:noVBand="1"/>
      </w:tblPr>
      <w:tblGrid>
        <w:gridCol w:w="1816"/>
        <w:gridCol w:w="7246"/>
      </w:tblGrid>
      <w:tr w:rsidR="00C67D6C" w:rsidRPr="00552EDF" w14:paraId="31D4ED25" w14:textId="77777777" w:rsidTr="00812995">
        <w:tc>
          <w:tcPr>
            <w:tcW w:w="1816" w:type="dxa"/>
            <w:tcBorders>
              <w:top w:val="single" w:sz="4" w:space="0" w:color="auto"/>
              <w:left w:val="single" w:sz="4" w:space="0" w:color="auto"/>
              <w:bottom w:val="single" w:sz="4" w:space="0" w:color="auto"/>
              <w:right w:val="single" w:sz="4" w:space="0" w:color="auto"/>
            </w:tcBorders>
            <w:shd w:val="clear" w:color="auto" w:fill="auto"/>
          </w:tcPr>
          <w:p w14:paraId="09EE6AB1" w14:textId="77777777" w:rsidR="00C67D6C" w:rsidRPr="00552EDF" w:rsidRDefault="00C67D6C" w:rsidP="002F0816">
            <w:pPr>
              <w:spacing w:after="0"/>
              <w:rPr>
                <w:szCs w:val="24"/>
              </w:rPr>
            </w:pPr>
            <w:r w:rsidRPr="00552EDF">
              <w:rPr>
                <w:szCs w:val="24"/>
              </w:rPr>
              <w:t>Provedbeni program - Mjera</w:t>
            </w:r>
          </w:p>
        </w:tc>
        <w:tc>
          <w:tcPr>
            <w:tcW w:w="7246" w:type="dxa"/>
            <w:tcBorders>
              <w:top w:val="single" w:sz="4" w:space="0" w:color="auto"/>
              <w:left w:val="single" w:sz="4" w:space="0" w:color="auto"/>
              <w:bottom w:val="single" w:sz="4" w:space="0" w:color="auto"/>
              <w:right w:val="single" w:sz="4" w:space="0" w:color="auto"/>
            </w:tcBorders>
            <w:shd w:val="clear" w:color="auto" w:fill="auto"/>
          </w:tcPr>
          <w:p w14:paraId="1A7FBF27" w14:textId="77777777" w:rsidR="00C67D6C" w:rsidRPr="00552EDF" w:rsidRDefault="00C67D6C" w:rsidP="002F0816">
            <w:pPr>
              <w:spacing w:after="0"/>
              <w:rPr>
                <w:i/>
                <w:szCs w:val="24"/>
              </w:rPr>
            </w:pPr>
            <w:r w:rsidRPr="00552EDF">
              <w:rPr>
                <w:szCs w:val="24"/>
              </w:rPr>
              <w:t>Mjera 1.1.2 Poboljšanje kvalitete poduzetničke infrastrukture i potpornih programa</w:t>
            </w:r>
          </w:p>
        </w:tc>
      </w:tr>
    </w:tbl>
    <w:p w14:paraId="5E8CC0B6" w14:textId="76A949BF" w:rsidR="00C67D6C" w:rsidRDefault="00C67D6C" w:rsidP="00645FA9">
      <w:pPr>
        <w:spacing w:after="0"/>
        <w:rPr>
          <w:szCs w:val="24"/>
        </w:rPr>
      </w:pPr>
      <w:r>
        <w:rPr>
          <w:szCs w:val="24"/>
        </w:rPr>
        <w:t>Projekt CYROS je započeo s aktivnostima 01.03.2024. i trajati će 30 mjeseci te je zbog toga potrebno otvaranje nove aktivnosti i povećanje sredstava u visini od 141.833,00 € za provedbu planiranih aktivnosti do kraja godine.</w:t>
      </w:r>
    </w:p>
    <w:p w14:paraId="59774705" w14:textId="77777777" w:rsidR="00552EDF" w:rsidRDefault="00552EDF" w:rsidP="00645FA9">
      <w:pPr>
        <w:spacing w:after="0"/>
        <w:rPr>
          <w:szCs w:val="24"/>
        </w:rPr>
      </w:pPr>
    </w:p>
    <w:p w14:paraId="667A9549" w14:textId="77777777" w:rsidR="003C5006" w:rsidRDefault="003C5006" w:rsidP="00645FA9">
      <w:pPr>
        <w:spacing w:after="0"/>
        <w:rPr>
          <w:szCs w:val="24"/>
        </w:rPr>
      </w:pPr>
    </w:p>
    <w:p w14:paraId="0374837F" w14:textId="77777777" w:rsidR="003C5006" w:rsidRPr="003C5006" w:rsidRDefault="003C5006" w:rsidP="003C5006">
      <w:pPr>
        <w:spacing w:after="0"/>
        <w:jc w:val="left"/>
        <w:rPr>
          <w:rFonts w:ascii="Calibri" w:eastAsia="Calibri" w:hAnsi="Calibri" w:cs="Calibri"/>
          <w:color w:val="000000" w:themeColor="text1"/>
          <w:szCs w:val="24"/>
          <w:lang w:val="hr"/>
        </w:rPr>
      </w:pPr>
      <w:r w:rsidRPr="003C5006">
        <w:rPr>
          <w:rFonts w:ascii="Calibri" w:eastAsia="Calibri" w:hAnsi="Calibri" w:cs="Calibri"/>
          <w:b/>
          <w:bCs/>
          <w:i/>
          <w:iCs/>
          <w:color w:val="000000" w:themeColor="text1"/>
          <w:szCs w:val="24"/>
        </w:rPr>
        <w:lastRenderedPageBreak/>
        <w:t xml:space="preserve">GLAVA 10302 </w:t>
      </w:r>
      <w:r w:rsidRPr="003C5006">
        <w:rPr>
          <w:rFonts w:ascii="Calibri" w:eastAsia="Calibri" w:hAnsi="Calibri" w:cs="Calibri"/>
          <w:b/>
          <w:bCs/>
          <w:i/>
          <w:iCs/>
          <w:color w:val="000000" w:themeColor="text1"/>
          <w:szCs w:val="24"/>
          <w:u w:val="single"/>
        </w:rPr>
        <w:t>REGIONALNA RAZVOJNA AGENCIJA DUBROVAČKO-NERETVANSKE ŽUPANIJE - DUNEA</w:t>
      </w:r>
    </w:p>
    <w:p w14:paraId="27E53EC2" w14:textId="77777777" w:rsidR="003C5006" w:rsidRPr="003C5006" w:rsidRDefault="003C5006" w:rsidP="003C5006">
      <w:pPr>
        <w:spacing w:after="0"/>
        <w:jc w:val="left"/>
        <w:rPr>
          <w:rFonts w:ascii="Calibri" w:eastAsia="Calibri" w:hAnsi="Calibri" w:cs="Calibri"/>
          <w:color w:val="000000" w:themeColor="text1"/>
          <w:szCs w:val="24"/>
          <w:lang w:val="hr"/>
        </w:rPr>
      </w:pPr>
    </w:p>
    <w:p w14:paraId="20A564FB" w14:textId="77777777" w:rsidR="003C5006" w:rsidRPr="003C5006" w:rsidRDefault="003C5006" w:rsidP="003C5006">
      <w:pPr>
        <w:spacing w:after="0"/>
        <w:rPr>
          <w:rFonts w:ascii="Calibri" w:eastAsia="Calibri" w:hAnsi="Calibri" w:cs="Calibri"/>
          <w:color w:val="000000" w:themeColor="text1"/>
          <w:szCs w:val="24"/>
          <w:lang w:val="hr"/>
        </w:rPr>
      </w:pPr>
      <w:r w:rsidRPr="003C5006">
        <w:rPr>
          <w:rFonts w:ascii="Calibri" w:eastAsia="Calibri" w:hAnsi="Calibri" w:cs="Calibri"/>
          <w:b/>
          <w:bCs/>
          <w:i/>
          <w:iCs/>
          <w:color w:val="000000" w:themeColor="text1"/>
          <w:szCs w:val="24"/>
        </w:rPr>
        <w:t>PROGRAMI 1308  Redovna djelatnost DUNEA  +115.605,00 EUR</w:t>
      </w:r>
    </w:p>
    <w:p w14:paraId="041FB61F" w14:textId="77777777" w:rsidR="003C5006" w:rsidRPr="003C5006" w:rsidRDefault="003C5006" w:rsidP="003C5006">
      <w:pPr>
        <w:spacing w:after="0"/>
        <w:rPr>
          <w:rFonts w:ascii="Calibri" w:eastAsia="Calibri" w:hAnsi="Calibri" w:cs="Calibri"/>
          <w:color w:val="000000" w:themeColor="text1"/>
          <w:szCs w:val="24"/>
          <w:lang w:val="hr"/>
        </w:rPr>
      </w:pPr>
      <w:r w:rsidRPr="003C5006">
        <w:rPr>
          <w:rFonts w:ascii="Calibri" w:eastAsia="Calibri" w:hAnsi="Calibri" w:cs="Calibri"/>
          <w:b/>
          <w:bCs/>
          <w:i/>
          <w:iCs/>
          <w:color w:val="000000" w:themeColor="text1"/>
          <w:szCs w:val="24"/>
        </w:rPr>
        <w:t xml:space="preserve">                      1309 EU projekti – DUNEA                +74.599,00 EUR         </w:t>
      </w:r>
    </w:p>
    <w:p w14:paraId="4F9A7AEF" w14:textId="77777777" w:rsidR="003C5006" w:rsidRPr="003C5006" w:rsidRDefault="003C5006" w:rsidP="003C5006">
      <w:pPr>
        <w:spacing w:after="0"/>
        <w:rPr>
          <w:rFonts w:ascii="Calibri" w:eastAsia="Calibri" w:hAnsi="Calibri" w:cs="Calibri"/>
          <w:color w:val="000000" w:themeColor="text1"/>
          <w:sz w:val="28"/>
          <w:szCs w:val="28"/>
          <w:lang w:val="hr"/>
        </w:rPr>
      </w:pPr>
    </w:p>
    <w:p w14:paraId="746AFB16" w14:textId="77777777" w:rsidR="003C5006" w:rsidRPr="003C5006" w:rsidRDefault="003C5006" w:rsidP="003C5006">
      <w:pPr>
        <w:spacing w:after="0"/>
        <w:jc w:val="center"/>
        <w:rPr>
          <w:rFonts w:ascii="Calibri" w:eastAsia="Calibri" w:hAnsi="Calibri" w:cs="Calibri"/>
          <w:b/>
          <w:bCs/>
          <w:i/>
          <w:iCs/>
          <w:color w:val="000000" w:themeColor="text1"/>
          <w:sz w:val="28"/>
          <w:szCs w:val="28"/>
          <w:u w:val="single"/>
        </w:rPr>
      </w:pPr>
      <w:r w:rsidRPr="003C5006">
        <w:rPr>
          <w:rFonts w:ascii="Calibri" w:eastAsia="Calibri" w:hAnsi="Calibri" w:cs="Calibri"/>
          <w:b/>
          <w:bCs/>
          <w:i/>
          <w:iCs/>
          <w:color w:val="000000" w:themeColor="text1"/>
          <w:sz w:val="28"/>
          <w:szCs w:val="28"/>
          <w:u w:val="single"/>
        </w:rPr>
        <w:t>Prva izmjena financijskog plana za 2024. godinu</w:t>
      </w:r>
    </w:p>
    <w:p w14:paraId="472F7A25" w14:textId="77777777" w:rsidR="003C5006" w:rsidRPr="003C5006" w:rsidRDefault="003C5006" w:rsidP="003C5006">
      <w:pPr>
        <w:shd w:val="clear" w:color="auto" w:fill="FFFFFF" w:themeFill="background1"/>
        <w:spacing w:after="0"/>
        <w:rPr>
          <w:rFonts w:eastAsia="Calibri"/>
          <w:b/>
          <w:bCs/>
          <w:szCs w:val="24"/>
        </w:rPr>
      </w:pPr>
    </w:p>
    <w:tbl>
      <w:tblPr>
        <w:tblW w:w="9608" w:type="dxa"/>
        <w:tblInd w:w="-431"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15" w:type="dxa"/>
          <w:right w:w="115" w:type="dxa"/>
        </w:tblCellMar>
        <w:tblLook w:val="0400" w:firstRow="0" w:lastRow="0" w:firstColumn="0" w:lastColumn="0" w:noHBand="0" w:noVBand="1"/>
      </w:tblPr>
      <w:tblGrid>
        <w:gridCol w:w="2430"/>
        <w:gridCol w:w="7178"/>
      </w:tblGrid>
      <w:tr w:rsidR="003C5006" w:rsidRPr="003C5006" w14:paraId="74A9BAA0" w14:textId="77777777" w:rsidTr="0080701E">
        <w:tc>
          <w:tcPr>
            <w:tcW w:w="2430" w:type="dxa"/>
            <w:shd w:val="clear" w:color="auto" w:fill="D9D9D9" w:themeFill="background1" w:themeFillShade="D9"/>
          </w:tcPr>
          <w:p w14:paraId="036DC0BA" w14:textId="77777777" w:rsidR="003C5006" w:rsidRPr="003C5006" w:rsidRDefault="003C5006" w:rsidP="003C5006">
            <w:pPr>
              <w:spacing w:after="0"/>
              <w:jc w:val="center"/>
              <w:rPr>
                <w:rFonts w:asciiTheme="minorHAnsi" w:eastAsia="Calibri" w:hAnsiTheme="minorHAnsi" w:cstheme="minorHAnsi"/>
                <w:b/>
                <w:bCs/>
                <w:szCs w:val="24"/>
                <w:u w:val="single"/>
              </w:rPr>
            </w:pPr>
            <w:r w:rsidRPr="003C5006">
              <w:rPr>
                <w:rFonts w:asciiTheme="minorHAnsi" w:eastAsia="Calibri" w:hAnsiTheme="minorHAnsi" w:cstheme="minorHAnsi"/>
                <w:b/>
                <w:bCs/>
                <w:szCs w:val="24"/>
                <w:u w:val="single"/>
              </w:rPr>
              <w:t>Aktivnost A130801</w:t>
            </w:r>
          </w:p>
        </w:tc>
        <w:tc>
          <w:tcPr>
            <w:tcW w:w="7178" w:type="dxa"/>
            <w:shd w:val="clear" w:color="auto" w:fill="D9D9D9" w:themeFill="background1" w:themeFillShade="D9"/>
          </w:tcPr>
          <w:p w14:paraId="24874689" w14:textId="77777777" w:rsidR="003C5006" w:rsidRPr="003C5006" w:rsidRDefault="003C5006" w:rsidP="003C5006">
            <w:pPr>
              <w:spacing w:after="0"/>
              <w:jc w:val="left"/>
              <w:rPr>
                <w:rFonts w:asciiTheme="minorHAnsi" w:eastAsiaTheme="minorEastAsia" w:hAnsiTheme="minorHAnsi" w:cstheme="minorHAnsi"/>
                <w:b/>
                <w:bCs/>
                <w:szCs w:val="24"/>
                <w:u w:val="single"/>
              </w:rPr>
            </w:pPr>
            <w:r w:rsidRPr="003C5006">
              <w:rPr>
                <w:rFonts w:asciiTheme="minorHAnsi" w:eastAsiaTheme="minorEastAsia" w:hAnsiTheme="minorHAnsi" w:cstheme="minorHAnsi"/>
                <w:b/>
                <w:bCs/>
                <w:szCs w:val="24"/>
                <w:u w:val="single"/>
              </w:rPr>
              <w:t>Redovni rashodi JU, koordinacija regionalnoga razvoja</w:t>
            </w:r>
            <w:r w:rsidRPr="003C5006">
              <w:rPr>
                <w:rFonts w:asciiTheme="minorHAnsi" w:eastAsiaTheme="minorEastAsia" w:hAnsiTheme="minorHAnsi" w:cstheme="minorHAnsi"/>
                <w:b/>
                <w:bCs/>
                <w:szCs w:val="24"/>
              </w:rPr>
              <w:t xml:space="preserve">                                     </w:t>
            </w:r>
          </w:p>
        </w:tc>
      </w:tr>
      <w:tr w:rsidR="003C5006" w:rsidRPr="003C5006" w14:paraId="21CF2B08" w14:textId="77777777" w:rsidTr="0080701E">
        <w:tc>
          <w:tcPr>
            <w:tcW w:w="2430" w:type="dxa"/>
            <w:shd w:val="clear" w:color="auto" w:fill="auto"/>
          </w:tcPr>
          <w:p w14:paraId="2E69898E"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rPr>
              <w:t>Obrazloženje:</w:t>
            </w:r>
          </w:p>
        </w:tc>
        <w:tc>
          <w:tcPr>
            <w:tcW w:w="7178" w:type="dxa"/>
            <w:shd w:val="clear" w:color="auto" w:fill="auto"/>
          </w:tcPr>
          <w:p w14:paraId="21CEE920" w14:textId="77777777" w:rsidR="003C5006" w:rsidRPr="003C5006" w:rsidRDefault="003C5006" w:rsidP="003C5006">
            <w:pPr>
              <w:shd w:val="clear" w:color="auto" w:fill="FFFFFF" w:themeFill="background1"/>
              <w:spacing w:after="0"/>
              <w:rPr>
                <w:rFonts w:asciiTheme="minorHAnsi" w:eastAsiaTheme="minorEastAsia" w:hAnsiTheme="minorHAnsi" w:cstheme="minorHAnsi"/>
                <w:szCs w:val="24"/>
              </w:rPr>
            </w:pPr>
          </w:p>
          <w:p w14:paraId="19D2309E" w14:textId="77777777" w:rsidR="003C5006" w:rsidRPr="003C5006" w:rsidRDefault="003C5006" w:rsidP="003C5006">
            <w:pPr>
              <w:shd w:val="clear" w:color="auto" w:fill="FFFFFF" w:themeFill="background1"/>
              <w:spacing w:after="0"/>
              <w:rPr>
                <w:rFonts w:asciiTheme="minorHAnsi" w:eastAsiaTheme="minorEastAsia" w:hAnsiTheme="minorHAnsi" w:cstheme="minorBidi"/>
                <w:szCs w:val="24"/>
              </w:rPr>
            </w:pPr>
            <w:r w:rsidRPr="003C5006">
              <w:rPr>
                <w:rFonts w:asciiTheme="minorHAnsi" w:eastAsiaTheme="minorEastAsia" w:hAnsiTheme="minorHAnsi" w:cstheme="minorBidi"/>
                <w:szCs w:val="24"/>
              </w:rPr>
              <w:t>Povećava se financijski plan za 97.676,00 eura obzirom da odobreni projekti imaju kašnjenja s početkom aktivnosti pa su svi rashodi za to vrijeme preraspodijeljeni na redovnu djelatnost. Izmjenom bankarskih politika rasli su iznosi depozita po viđenju pa povećavamo izvor 3.2.1 dok su sredstva na izvoru 3.2.2 izmijenjena za stvarni iznos sredstva koja su prenesena u višku prihoda.</w:t>
            </w:r>
          </w:p>
          <w:p w14:paraId="2F9FD585" w14:textId="77777777" w:rsidR="003C5006" w:rsidRPr="003C5006" w:rsidRDefault="003C5006" w:rsidP="003C5006">
            <w:pPr>
              <w:shd w:val="clear" w:color="auto" w:fill="FFFFFF" w:themeFill="background1"/>
              <w:spacing w:after="0"/>
              <w:rPr>
                <w:rFonts w:asciiTheme="minorHAnsi" w:eastAsiaTheme="minorEastAsia" w:hAnsiTheme="minorHAnsi" w:cstheme="minorHAnsi"/>
                <w:szCs w:val="24"/>
              </w:rPr>
            </w:pPr>
          </w:p>
        </w:tc>
      </w:tr>
      <w:tr w:rsidR="003C5006" w:rsidRPr="003C5006" w14:paraId="75CC1E73" w14:textId="77777777" w:rsidTr="0080701E">
        <w:trPr>
          <w:trHeight w:val="570"/>
        </w:trPr>
        <w:tc>
          <w:tcPr>
            <w:tcW w:w="2430" w:type="dxa"/>
            <w:shd w:val="clear" w:color="auto" w:fill="FFFFFF" w:themeFill="background1"/>
          </w:tcPr>
          <w:p w14:paraId="23B291F9"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rPr>
              <w:t>Izvori financiranja:</w:t>
            </w:r>
          </w:p>
        </w:tc>
        <w:tc>
          <w:tcPr>
            <w:tcW w:w="7178" w:type="dxa"/>
            <w:shd w:val="clear" w:color="auto" w:fill="FFFFFF" w:themeFill="background1"/>
          </w:tcPr>
          <w:p w14:paraId="1496BC8D" w14:textId="77777777" w:rsidR="003C5006" w:rsidRPr="003C5006" w:rsidRDefault="003C5006" w:rsidP="003C5006">
            <w:pPr>
              <w:spacing w:after="0"/>
              <w:rPr>
                <w:rFonts w:asciiTheme="minorHAnsi" w:eastAsiaTheme="minorEastAsia" w:hAnsiTheme="minorHAnsi" w:cstheme="minorHAnsi"/>
                <w:szCs w:val="24"/>
              </w:rPr>
            </w:pPr>
            <w:r w:rsidRPr="003C5006">
              <w:rPr>
                <w:rFonts w:asciiTheme="minorHAnsi" w:eastAsiaTheme="minorEastAsia" w:hAnsiTheme="minorHAnsi" w:cstheme="minorHAnsi"/>
                <w:szCs w:val="24"/>
              </w:rPr>
              <w:t>Dubrovačko-neretvanska županija</w:t>
            </w:r>
          </w:p>
        </w:tc>
      </w:tr>
      <w:tr w:rsidR="003C5006" w:rsidRPr="003C5006" w14:paraId="114D5104" w14:textId="77777777" w:rsidTr="0080701E">
        <w:trPr>
          <w:trHeight w:val="570"/>
        </w:trPr>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2B90895"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rPr>
              <w:t>Provedbeni program - Mjera</w:t>
            </w:r>
          </w:p>
        </w:tc>
        <w:tc>
          <w:tcPr>
            <w:tcW w:w="71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F8AF7B1" w14:textId="77777777" w:rsidR="003C5006" w:rsidRPr="003C5006" w:rsidRDefault="003C5006" w:rsidP="003C5006">
            <w:pPr>
              <w:spacing w:after="0"/>
              <w:rPr>
                <w:rFonts w:asciiTheme="minorHAnsi" w:eastAsiaTheme="minorEastAsia" w:hAnsiTheme="minorHAnsi" w:cstheme="minorHAnsi"/>
                <w:szCs w:val="24"/>
              </w:rPr>
            </w:pPr>
            <w:r w:rsidRPr="003C5006">
              <w:rPr>
                <w:rFonts w:asciiTheme="minorHAnsi" w:eastAsiaTheme="minorEastAsia" w:hAnsiTheme="minorHAnsi" w:cstheme="minorHAnsi"/>
                <w:szCs w:val="24"/>
              </w:rPr>
              <w:t>Mjera 4.1.1. Jačanje kvalitete županijskih i lokalnih institucija </w:t>
            </w:r>
          </w:p>
        </w:tc>
      </w:tr>
      <w:tr w:rsidR="003C5006" w:rsidRPr="003C5006" w14:paraId="1870F8E0" w14:textId="77777777" w:rsidTr="0080701E">
        <w:tc>
          <w:tcPr>
            <w:tcW w:w="2430" w:type="dxa"/>
            <w:shd w:val="clear" w:color="auto" w:fill="FFFFFF" w:themeFill="background1"/>
          </w:tcPr>
          <w:p w14:paraId="5E29C8EA"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rPr>
              <w:t>Finan. plan 2024.</w:t>
            </w:r>
          </w:p>
        </w:tc>
        <w:tc>
          <w:tcPr>
            <w:tcW w:w="7178" w:type="dxa"/>
            <w:shd w:val="clear" w:color="auto" w:fill="FFFFFF" w:themeFill="background1"/>
          </w:tcPr>
          <w:p w14:paraId="040D9746" w14:textId="77777777" w:rsidR="003C5006" w:rsidRPr="003C5006" w:rsidRDefault="003C5006" w:rsidP="003C5006">
            <w:pPr>
              <w:spacing w:after="0"/>
              <w:rPr>
                <w:rFonts w:asciiTheme="minorHAnsi" w:eastAsiaTheme="minorEastAsia" w:hAnsiTheme="minorHAnsi" w:cstheme="minorHAnsi"/>
                <w:b/>
                <w:bCs/>
                <w:szCs w:val="24"/>
              </w:rPr>
            </w:pPr>
            <w:r w:rsidRPr="003C5006">
              <w:rPr>
                <w:rFonts w:asciiTheme="minorHAnsi" w:eastAsiaTheme="minorEastAsia" w:hAnsiTheme="minorHAnsi" w:cstheme="minorHAnsi"/>
                <w:b/>
                <w:bCs/>
                <w:szCs w:val="24"/>
              </w:rPr>
              <w:t>216.585,00 eur</w:t>
            </w:r>
          </w:p>
        </w:tc>
      </w:tr>
      <w:tr w:rsidR="003C5006" w:rsidRPr="003C5006" w14:paraId="0C3023A2" w14:textId="77777777" w:rsidTr="0080701E">
        <w:trPr>
          <w:trHeight w:val="300"/>
        </w:trPr>
        <w:tc>
          <w:tcPr>
            <w:tcW w:w="2430" w:type="dxa"/>
            <w:shd w:val="clear" w:color="auto" w:fill="FFFFFF" w:themeFill="background1"/>
          </w:tcPr>
          <w:p w14:paraId="410875CD"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rPr>
              <w:t>I. izmjena finan. plana 2024.</w:t>
            </w:r>
          </w:p>
        </w:tc>
        <w:tc>
          <w:tcPr>
            <w:tcW w:w="7178" w:type="dxa"/>
            <w:shd w:val="clear" w:color="auto" w:fill="FFFFFF" w:themeFill="background1"/>
          </w:tcPr>
          <w:p w14:paraId="7C9C1DCC" w14:textId="77777777" w:rsidR="003C5006" w:rsidRPr="003C5006" w:rsidRDefault="003C5006" w:rsidP="003C5006">
            <w:pPr>
              <w:spacing w:after="0"/>
              <w:rPr>
                <w:rFonts w:asciiTheme="minorHAnsi" w:eastAsiaTheme="minorEastAsia" w:hAnsiTheme="minorHAnsi" w:cstheme="minorHAnsi"/>
                <w:b/>
                <w:bCs/>
                <w:szCs w:val="24"/>
              </w:rPr>
            </w:pPr>
            <w:r w:rsidRPr="003C5006">
              <w:rPr>
                <w:rFonts w:asciiTheme="minorHAnsi" w:eastAsiaTheme="minorEastAsia" w:hAnsiTheme="minorHAnsi" w:cstheme="minorHAnsi"/>
                <w:b/>
                <w:bCs/>
                <w:szCs w:val="24"/>
              </w:rPr>
              <w:t>314.261,00 eur</w:t>
            </w:r>
          </w:p>
        </w:tc>
      </w:tr>
      <w:tr w:rsidR="003C5006" w:rsidRPr="003C5006" w14:paraId="3607DE74" w14:textId="77777777" w:rsidTr="0080701E">
        <w:trPr>
          <w:trHeight w:val="336"/>
        </w:trPr>
        <w:tc>
          <w:tcPr>
            <w:tcW w:w="2430" w:type="dxa"/>
            <w:shd w:val="clear" w:color="auto" w:fill="FFFFFF" w:themeFill="background1"/>
          </w:tcPr>
          <w:p w14:paraId="2DD3AF88"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rPr>
              <w:t>Povećanje/smanjenje</w:t>
            </w:r>
          </w:p>
        </w:tc>
        <w:tc>
          <w:tcPr>
            <w:tcW w:w="7178" w:type="dxa"/>
            <w:shd w:val="clear" w:color="auto" w:fill="FFFFFF" w:themeFill="background1"/>
          </w:tcPr>
          <w:p w14:paraId="2D01B84B" w14:textId="77777777" w:rsidR="003C5006" w:rsidRPr="003C5006" w:rsidRDefault="003C5006" w:rsidP="003C5006">
            <w:pPr>
              <w:spacing w:after="0"/>
              <w:rPr>
                <w:rFonts w:asciiTheme="minorHAnsi" w:eastAsia="Calibri" w:hAnsiTheme="minorHAnsi" w:cstheme="minorBidi"/>
                <w:b/>
                <w:bCs/>
                <w:color w:val="FF0000"/>
                <w:szCs w:val="24"/>
              </w:rPr>
            </w:pPr>
            <w:r w:rsidRPr="003C5006">
              <w:rPr>
                <w:rFonts w:asciiTheme="minorHAnsi" w:eastAsiaTheme="minorEastAsia" w:hAnsiTheme="minorHAnsi" w:cstheme="minorBidi"/>
                <w:b/>
                <w:bCs/>
                <w:szCs w:val="24"/>
              </w:rPr>
              <w:t>+ 97.676,00 eur</w:t>
            </w:r>
          </w:p>
        </w:tc>
      </w:tr>
      <w:tr w:rsidR="003C5006" w:rsidRPr="003C5006" w14:paraId="52128A04" w14:textId="77777777" w:rsidTr="0080701E">
        <w:trPr>
          <w:trHeight w:val="336"/>
        </w:trPr>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66EDCD5F"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u w:val="single"/>
              </w:rPr>
              <w:t>Tekući projekt T130803</w:t>
            </w:r>
          </w:p>
        </w:tc>
        <w:tc>
          <w:tcPr>
            <w:tcW w:w="71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4BECAF6B" w14:textId="77777777" w:rsidR="003C5006" w:rsidRPr="003C5006" w:rsidRDefault="003C5006" w:rsidP="003C5006">
            <w:pPr>
              <w:spacing w:after="0"/>
              <w:rPr>
                <w:rFonts w:asciiTheme="minorHAnsi" w:eastAsiaTheme="minorEastAsia" w:hAnsiTheme="minorHAnsi" w:cstheme="minorBidi"/>
                <w:b/>
                <w:bCs/>
                <w:color w:val="0070C0"/>
                <w:szCs w:val="24"/>
              </w:rPr>
            </w:pPr>
            <w:r w:rsidRPr="003C5006">
              <w:rPr>
                <w:rFonts w:asciiTheme="minorHAnsi" w:eastAsiaTheme="minorEastAsia" w:hAnsiTheme="minorHAnsi" w:cstheme="minorHAnsi"/>
                <w:b/>
                <w:bCs/>
                <w:szCs w:val="24"/>
                <w:u w:val="single"/>
              </w:rPr>
              <w:t>RASTIMO ZAJEDNO</w:t>
            </w:r>
          </w:p>
        </w:tc>
      </w:tr>
      <w:tr w:rsidR="003C5006" w:rsidRPr="003C5006" w14:paraId="42D96A24" w14:textId="77777777" w:rsidTr="0080701E">
        <w:trPr>
          <w:trHeight w:val="336"/>
        </w:trPr>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C4595BE"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rPr>
              <w:t>Obrazloženje:</w:t>
            </w:r>
          </w:p>
        </w:tc>
        <w:tc>
          <w:tcPr>
            <w:tcW w:w="71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48E6F25" w14:textId="77777777" w:rsidR="003C5006" w:rsidRPr="003C5006" w:rsidRDefault="003C5006" w:rsidP="003C5006">
            <w:pPr>
              <w:spacing w:after="0"/>
              <w:jc w:val="left"/>
              <w:rPr>
                <w:rFonts w:asciiTheme="minorHAnsi" w:eastAsiaTheme="minorEastAsia" w:hAnsiTheme="minorHAnsi" w:cstheme="minorHAnsi"/>
                <w:szCs w:val="24"/>
              </w:rPr>
            </w:pPr>
          </w:p>
          <w:p w14:paraId="674A9F1A" w14:textId="77777777" w:rsidR="003C5006" w:rsidRPr="003C5006" w:rsidRDefault="003C5006" w:rsidP="003C5006">
            <w:pPr>
              <w:spacing w:after="0"/>
              <w:jc w:val="left"/>
              <w:rPr>
                <w:rFonts w:asciiTheme="minorHAnsi" w:eastAsiaTheme="minorEastAsia" w:hAnsiTheme="minorHAnsi" w:cstheme="minorHAnsi"/>
                <w:szCs w:val="24"/>
              </w:rPr>
            </w:pPr>
            <w:r w:rsidRPr="003C5006">
              <w:rPr>
                <w:rFonts w:asciiTheme="minorHAnsi" w:eastAsiaTheme="minorEastAsia" w:hAnsiTheme="minorHAnsi" w:cstheme="minorHAnsi"/>
                <w:szCs w:val="24"/>
              </w:rPr>
              <w:t>U financijski plan uvodimo novi projekt koji je započeo u siječnju 2024. godine. Na samom projektu su planirana sredstva koja će nastati u slučaju pružanja savjetodavne pomoći.</w:t>
            </w:r>
          </w:p>
          <w:p w14:paraId="34C69F48" w14:textId="77777777" w:rsidR="003C5006" w:rsidRPr="003C5006" w:rsidRDefault="003C5006" w:rsidP="003C5006">
            <w:pPr>
              <w:spacing w:after="0"/>
              <w:rPr>
                <w:rFonts w:asciiTheme="minorHAnsi" w:eastAsiaTheme="minorEastAsia" w:hAnsiTheme="minorHAnsi" w:cstheme="minorBidi"/>
                <w:b/>
                <w:bCs/>
                <w:color w:val="0070C0"/>
                <w:szCs w:val="24"/>
              </w:rPr>
            </w:pPr>
          </w:p>
        </w:tc>
      </w:tr>
      <w:tr w:rsidR="003C5006" w:rsidRPr="003C5006" w14:paraId="5F959F18" w14:textId="77777777" w:rsidTr="0080701E">
        <w:trPr>
          <w:trHeight w:val="336"/>
        </w:trPr>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9C9D0E1"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rPr>
              <w:t>Izvori financiranja:</w:t>
            </w:r>
          </w:p>
        </w:tc>
        <w:tc>
          <w:tcPr>
            <w:tcW w:w="71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E5F0D7F" w14:textId="77777777" w:rsidR="003C5006" w:rsidRPr="003C5006" w:rsidRDefault="003C5006" w:rsidP="003C5006">
            <w:pPr>
              <w:spacing w:after="0"/>
              <w:rPr>
                <w:rFonts w:asciiTheme="minorHAnsi" w:eastAsiaTheme="minorEastAsia" w:hAnsiTheme="minorHAnsi" w:cstheme="minorBidi"/>
                <w:b/>
                <w:bCs/>
                <w:color w:val="0070C0"/>
                <w:szCs w:val="24"/>
              </w:rPr>
            </w:pPr>
            <w:r w:rsidRPr="003C5006">
              <w:rPr>
                <w:rFonts w:asciiTheme="minorHAnsi" w:eastAsiaTheme="minorEastAsia" w:hAnsiTheme="minorHAnsi" w:cstheme="minorHAnsi"/>
                <w:szCs w:val="24"/>
              </w:rPr>
              <w:t>Dubrovačko-neretvanska županija</w:t>
            </w:r>
          </w:p>
        </w:tc>
      </w:tr>
      <w:tr w:rsidR="003C5006" w:rsidRPr="003C5006" w14:paraId="3E9FCDA3" w14:textId="77777777" w:rsidTr="0080701E">
        <w:trPr>
          <w:trHeight w:val="336"/>
        </w:trPr>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A055362"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rPr>
              <w:t>Provedbeni program - Mjera</w:t>
            </w:r>
          </w:p>
        </w:tc>
        <w:tc>
          <w:tcPr>
            <w:tcW w:w="71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95C8D27" w14:textId="77777777" w:rsidR="003C5006" w:rsidRPr="003C5006" w:rsidRDefault="003C5006" w:rsidP="003C5006">
            <w:pPr>
              <w:spacing w:after="0"/>
              <w:rPr>
                <w:rFonts w:asciiTheme="minorHAnsi" w:eastAsiaTheme="minorEastAsia" w:hAnsiTheme="minorHAnsi" w:cstheme="minorBidi"/>
                <w:b/>
                <w:bCs/>
                <w:color w:val="0070C0"/>
                <w:szCs w:val="24"/>
              </w:rPr>
            </w:pPr>
            <w:r w:rsidRPr="003C5006">
              <w:rPr>
                <w:rFonts w:asciiTheme="minorHAnsi" w:eastAsia="Calibri" w:hAnsiTheme="minorHAnsi" w:cstheme="minorHAnsi"/>
                <w:color w:val="000000" w:themeColor="text1"/>
                <w:szCs w:val="24"/>
              </w:rPr>
              <w:t>Ne nalazi se u Planu razvoja, ali možemo ga vezati uz Mjeru 2.1.3. osnaživanje sustava socijalne uključenosti</w:t>
            </w:r>
          </w:p>
        </w:tc>
      </w:tr>
      <w:tr w:rsidR="003C5006" w:rsidRPr="003C5006" w14:paraId="3CB19328" w14:textId="77777777" w:rsidTr="0080701E">
        <w:trPr>
          <w:trHeight w:val="336"/>
        </w:trPr>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3A0B019"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rPr>
              <w:t>Finan. plan 2024.</w:t>
            </w:r>
          </w:p>
        </w:tc>
        <w:tc>
          <w:tcPr>
            <w:tcW w:w="71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690664F" w14:textId="77777777" w:rsidR="003C5006" w:rsidRPr="003C5006" w:rsidRDefault="003C5006" w:rsidP="003C5006">
            <w:pPr>
              <w:spacing w:after="0"/>
              <w:rPr>
                <w:rFonts w:asciiTheme="minorHAnsi" w:eastAsiaTheme="minorEastAsia" w:hAnsiTheme="minorHAnsi" w:cstheme="minorBidi"/>
                <w:b/>
                <w:bCs/>
                <w:color w:val="0070C0"/>
                <w:szCs w:val="24"/>
              </w:rPr>
            </w:pPr>
            <w:r w:rsidRPr="003C5006">
              <w:rPr>
                <w:rFonts w:asciiTheme="minorHAnsi" w:eastAsiaTheme="minorEastAsia" w:hAnsiTheme="minorHAnsi" w:cstheme="minorHAnsi"/>
                <w:b/>
                <w:bCs/>
                <w:szCs w:val="24"/>
              </w:rPr>
              <w:t>0,00 eur</w:t>
            </w:r>
          </w:p>
        </w:tc>
      </w:tr>
      <w:tr w:rsidR="003C5006" w:rsidRPr="003C5006" w14:paraId="70A65EE4" w14:textId="77777777" w:rsidTr="0080701E">
        <w:trPr>
          <w:trHeight w:val="336"/>
        </w:trPr>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36730B0"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rPr>
              <w:t>I. izmjena finan. plana 2024.</w:t>
            </w:r>
          </w:p>
        </w:tc>
        <w:tc>
          <w:tcPr>
            <w:tcW w:w="71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8C38A88" w14:textId="77777777" w:rsidR="003C5006" w:rsidRPr="003C5006" w:rsidRDefault="003C5006" w:rsidP="003C5006">
            <w:pPr>
              <w:spacing w:after="0"/>
              <w:rPr>
                <w:rFonts w:asciiTheme="minorHAnsi" w:eastAsiaTheme="minorEastAsia" w:hAnsiTheme="minorHAnsi" w:cstheme="minorBidi"/>
                <w:b/>
                <w:bCs/>
                <w:color w:val="0070C0"/>
                <w:szCs w:val="24"/>
              </w:rPr>
            </w:pPr>
            <w:r w:rsidRPr="003C5006">
              <w:rPr>
                <w:rFonts w:asciiTheme="minorHAnsi" w:eastAsiaTheme="minorEastAsia" w:hAnsiTheme="minorHAnsi" w:cstheme="minorHAnsi"/>
                <w:b/>
                <w:bCs/>
                <w:szCs w:val="24"/>
              </w:rPr>
              <w:t>200,00 eur</w:t>
            </w:r>
          </w:p>
        </w:tc>
      </w:tr>
      <w:tr w:rsidR="003C5006" w:rsidRPr="003C5006" w14:paraId="19C22A4B" w14:textId="77777777" w:rsidTr="0080701E">
        <w:trPr>
          <w:trHeight w:val="336"/>
        </w:trPr>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99348B7"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rPr>
              <w:t>Povećanje/smanjenje</w:t>
            </w:r>
          </w:p>
        </w:tc>
        <w:tc>
          <w:tcPr>
            <w:tcW w:w="71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2595FEE" w14:textId="77777777" w:rsidR="003C5006" w:rsidRPr="003C5006" w:rsidRDefault="003C5006" w:rsidP="003C5006">
            <w:pPr>
              <w:spacing w:after="0"/>
              <w:rPr>
                <w:rFonts w:asciiTheme="minorHAnsi" w:eastAsiaTheme="minorEastAsia" w:hAnsiTheme="minorHAnsi" w:cstheme="minorBidi"/>
                <w:b/>
                <w:bCs/>
                <w:color w:val="0070C0"/>
                <w:szCs w:val="24"/>
              </w:rPr>
            </w:pPr>
            <w:r w:rsidRPr="003C5006">
              <w:rPr>
                <w:rFonts w:asciiTheme="minorHAnsi" w:eastAsiaTheme="minorEastAsia" w:hAnsiTheme="minorHAnsi" w:cstheme="minorHAnsi"/>
                <w:b/>
                <w:bCs/>
                <w:szCs w:val="24"/>
              </w:rPr>
              <w:t>+ 200,00 eur</w:t>
            </w:r>
          </w:p>
        </w:tc>
      </w:tr>
      <w:tr w:rsidR="003C5006" w:rsidRPr="003C5006" w14:paraId="1158D6CD" w14:textId="77777777" w:rsidTr="0080701E">
        <w:tblPrEx>
          <w:tblCellMar>
            <w:left w:w="108" w:type="dxa"/>
            <w:right w:w="108" w:type="dxa"/>
          </w:tblCellMar>
        </w:tblPrEx>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48DD4A40"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u w:val="single"/>
              </w:rPr>
              <w:t>Tekući projekt T130804</w:t>
            </w:r>
          </w:p>
        </w:tc>
        <w:tc>
          <w:tcPr>
            <w:tcW w:w="71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6C764C45" w14:textId="77777777" w:rsidR="003C5006" w:rsidRPr="003C5006" w:rsidRDefault="003C5006" w:rsidP="003C5006">
            <w:pPr>
              <w:spacing w:after="0"/>
              <w:jc w:val="left"/>
              <w:rPr>
                <w:rFonts w:asciiTheme="minorHAnsi" w:eastAsiaTheme="minorEastAsia" w:hAnsiTheme="minorHAnsi" w:cstheme="minorHAnsi"/>
                <w:b/>
                <w:bCs/>
                <w:color w:val="0070C0"/>
                <w:szCs w:val="24"/>
              </w:rPr>
            </w:pPr>
            <w:r w:rsidRPr="003C5006">
              <w:rPr>
                <w:rFonts w:asciiTheme="minorHAnsi" w:eastAsiaTheme="minorEastAsia" w:hAnsiTheme="minorHAnsi" w:cstheme="minorHAnsi"/>
                <w:b/>
                <w:bCs/>
                <w:szCs w:val="24"/>
                <w:u w:val="single"/>
              </w:rPr>
              <w:t>Program akceleracije u sklopu mjere “Jačanje akceleracijske aktivnosti” C1.1.2. R2-I4</w:t>
            </w:r>
            <w:r w:rsidRPr="003C5006">
              <w:rPr>
                <w:rFonts w:asciiTheme="minorHAnsi" w:eastAsiaTheme="minorEastAsia" w:hAnsiTheme="minorHAnsi" w:cstheme="minorHAnsi"/>
                <w:b/>
                <w:bCs/>
                <w:szCs w:val="24"/>
              </w:rPr>
              <w:t xml:space="preserve">                     </w:t>
            </w:r>
          </w:p>
        </w:tc>
      </w:tr>
      <w:tr w:rsidR="003C5006" w:rsidRPr="003C5006" w14:paraId="2C175ECE" w14:textId="77777777" w:rsidTr="0080701E">
        <w:tblPrEx>
          <w:tblCellMar>
            <w:left w:w="108" w:type="dxa"/>
            <w:right w:w="108" w:type="dxa"/>
          </w:tblCellMar>
        </w:tblPrEx>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83520F6"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rPr>
              <w:t>Obrazloženje:</w:t>
            </w:r>
          </w:p>
        </w:tc>
        <w:tc>
          <w:tcPr>
            <w:tcW w:w="71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93E3078" w14:textId="77777777" w:rsidR="003C5006" w:rsidRPr="003C5006" w:rsidRDefault="003C5006" w:rsidP="003C5006">
            <w:pPr>
              <w:spacing w:after="0"/>
              <w:jc w:val="left"/>
              <w:rPr>
                <w:rFonts w:asciiTheme="minorHAnsi" w:eastAsiaTheme="minorEastAsia" w:hAnsiTheme="minorHAnsi" w:cstheme="minorHAnsi"/>
                <w:szCs w:val="24"/>
              </w:rPr>
            </w:pPr>
          </w:p>
          <w:p w14:paraId="71D640C9" w14:textId="77777777" w:rsidR="003C5006" w:rsidRPr="003C5006" w:rsidRDefault="003C5006" w:rsidP="003C5006">
            <w:pPr>
              <w:spacing w:after="0"/>
              <w:jc w:val="left"/>
              <w:rPr>
                <w:rFonts w:asciiTheme="minorHAnsi" w:eastAsiaTheme="minorEastAsia" w:hAnsiTheme="minorHAnsi" w:cstheme="minorHAnsi"/>
                <w:szCs w:val="24"/>
              </w:rPr>
            </w:pPr>
            <w:r w:rsidRPr="003C5006">
              <w:rPr>
                <w:rFonts w:asciiTheme="minorHAnsi" w:eastAsiaTheme="minorEastAsia" w:hAnsiTheme="minorHAnsi" w:cstheme="minorHAnsi"/>
                <w:szCs w:val="24"/>
              </w:rPr>
              <w:t>U financijski plan uvodimo novi projekt koji će započeti u rujnu 2024. godine. Na samo projektu je Regionalna agencija Dunea dio konzorcija.</w:t>
            </w:r>
          </w:p>
          <w:p w14:paraId="43804D04" w14:textId="77777777" w:rsidR="003C5006" w:rsidRPr="003C5006" w:rsidRDefault="003C5006" w:rsidP="003C5006">
            <w:pPr>
              <w:spacing w:after="0"/>
              <w:jc w:val="left"/>
              <w:rPr>
                <w:rFonts w:asciiTheme="minorHAnsi" w:eastAsiaTheme="minorEastAsia" w:hAnsiTheme="minorHAnsi" w:cstheme="minorHAnsi"/>
                <w:b/>
                <w:bCs/>
                <w:color w:val="0070C0"/>
                <w:szCs w:val="24"/>
              </w:rPr>
            </w:pPr>
          </w:p>
        </w:tc>
      </w:tr>
      <w:tr w:rsidR="003C5006" w:rsidRPr="003C5006" w14:paraId="73658C90" w14:textId="77777777" w:rsidTr="0080701E">
        <w:tblPrEx>
          <w:tblCellMar>
            <w:left w:w="108" w:type="dxa"/>
            <w:right w:w="108" w:type="dxa"/>
          </w:tblCellMar>
        </w:tblPrEx>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79CE233"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rPr>
              <w:t>Izvori financiranja:</w:t>
            </w:r>
          </w:p>
        </w:tc>
        <w:tc>
          <w:tcPr>
            <w:tcW w:w="71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89E7E70" w14:textId="77777777" w:rsidR="003C5006" w:rsidRPr="003C5006" w:rsidRDefault="003C5006" w:rsidP="003C5006">
            <w:pPr>
              <w:spacing w:after="0"/>
              <w:jc w:val="left"/>
              <w:rPr>
                <w:rFonts w:asciiTheme="minorHAnsi" w:eastAsiaTheme="minorEastAsia" w:hAnsiTheme="minorHAnsi" w:cstheme="minorHAnsi"/>
                <w:b/>
                <w:bCs/>
                <w:color w:val="0070C0"/>
                <w:szCs w:val="24"/>
              </w:rPr>
            </w:pPr>
            <w:r w:rsidRPr="003C5006">
              <w:rPr>
                <w:rFonts w:asciiTheme="minorHAnsi" w:eastAsiaTheme="minorEastAsia" w:hAnsiTheme="minorHAnsi" w:cstheme="minorHAnsi"/>
                <w:szCs w:val="24"/>
              </w:rPr>
              <w:t>Dubrovačko-neretvanska županija</w:t>
            </w:r>
          </w:p>
        </w:tc>
      </w:tr>
      <w:tr w:rsidR="003C5006" w:rsidRPr="003C5006" w14:paraId="0208084B" w14:textId="77777777" w:rsidTr="0080701E">
        <w:tblPrEx>
          <w:tblCellMar>
            <w:left w:w="108" w:type="dxa"/>
            <w:right w:w="108" w:type="dxa"/>
          </w:tblCellMar>
        </w:tblPrEx>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9CE7683"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rPr>
              <w:lastRenderedPageBreak/>
              <w:t>Provedbeni program - Mjera</w:t>
            </w:r>
          </w:p>
        </w:tc>
        <w:tc>
          <w:tcPr>
            <w:tcW w:w="71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0A53F5B" w14:textId="77777777" w:rsidR="003C5006" w:rsidRPr="003C5006" w:rsidRDefault="003C5006" w:rsidP="003C5006">
            <w:pPr>
              <w:spacing w:after="0"/>
              <w:jc w:val="left"/>
              <w:rPr>
                <w:rFonts w:asciiTheme="minorHAnsi" w:eastAsiaTheme="minorEastAsia" w:hAnsiTheme="minorHAnsi" w:cstheme="minorHAnsi"/>
                <w:szCs w:val="24"/>
              </w:rPr>
            </w:pPr>
            <w:r w:rsidRPr="003C5006">
              <w:rPr>
                <w:rFonts w:asciiTheme="minorHAnsi" w:eastAsia="Calibri" w:hAnsiTheme="minorHAnsi" w:cstheme="minorHAnsi"/>
                <w:color w:val="000000" w:themeColor="text1"/>
                <w:szCs w:val="24"/>
              </w:rPr>
              <w:t>Ne nalazi se u Planu razvoja, ali možemo ga vezati uz Mjeru</w:t>
            </w:r>
            <w:r w:rsidRPr="003C5006">
              <w:rPr>
                <w:rFonts w:asciiTheme="minorHAnsi" w:eastAsiaTheme="minorEastAsia" w:hAnsiTheme="minorHAnsi" w:cstheme="minorHAnsi"/>
                <w:szCs w:val="24"/>
              </w:rPr>
              <w:t xml:space="preserve"> 1.1.2. Poboljšanje kvalitete poduzetničke infrastrukture i</w:t>
            </w:r>
          </w:p>
          <w:p w14:paraId="7E7C4FA2" w14:textId="77777777" w:rsidR="003C5006" w:rsidRPr="003C5006" w:rsidRDefault="003C5006" w:rsidP="003C5006">
            <w:pPr>
              <w:spacing w:after="0"/>
              <w:jc w:val="left"/>
              <w:rPr>
                <w:rFonts w:asciiTheme="minorHAnsi" w:eastAsiaTheme="minorEastAsia" w:hAnsiTheme="minorHAnsi" w:cstheme="minorHAnsi"/>
                <w:szCs w:val="24"/>
              </w:rPr>
            </w:pPr>
            <w:r w:rsidRPr="003C5006">
              <w:rPr>
                <w:rFonts w:asciiTheme="minorHAnsi" w:eastAsiaTheme="minorEastAsia" w:hAnsiTheme="minorHAnsi" w:cstheme="minorHAnsi"/>
                <w:szCs w:val="24"/>
              </w:rPr>
              <w:t>potpornih programa</w:t>
            </w:r>
          </w:p>
        </w:tc>
      </w:tr>
      <w:tr w:rsidR="003C5006" w:rsidRPr="003C5006" w14:paraId="3E241549" w14:textId="77777777" w:rsidTr="0080701E">
        <w:tblPrEx>
          <w:tblCellMar>
            <w:left w:w="108" w:type="dxa"/>
            <w:right w:w="108" w:type="dxa"/>
          </w:tblCellMar>
        </w:tblPrEx>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932E444"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rPr>
              <w:t>Finan. plan 2024.</w:t>
            </w:r>
          </w:p>
        </w:tc>
        <w:tc>
          <w:tcPr>
            <w:tcW w:w="71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06BAEF8" w14:textId="77777777" w:rsidR="003C5006" w:rsidRPr="003C5006" w:rsidRDefault="003C5006" w:rsidP="003C5006">
            <w:pPr>
              <w:spacing w:after="0"/>
              <w:jc w:val="left"/>
              <w:rPr>
                <w:rFonts w:asciiTheme="minorHAnsi" w:eastAsiaTheme="minorEastAsia" w:hAnsiTheme="minorHAnsi" w:cstheme="minorHAnsi"/>
                <w:b/>
                <w:bCs/>
                <w:szCs w:val="24"/>
              </w:rPr>
            </w:pPr>
            <w:r w:rsidRPr="003C5006">
              <w:rPr>
                <w:rFonts w:asciiTheme="minorHAnsi" w:eastAsiaTheme="minorEastAsia" w:hAnsiTheme="minorHAnsi" w:cstheme="minorHAnsi"/>
                <w:b/>
                <w:bCs/>
                <w:szCs w:val="24"/>
              </w:rPr>
              <w:t>0,00 eur</w:t>
            </w:r>
          </w:p>
        </w:tc>
      </w:tr>
      <w:tr w:rsidR="003C5006" w:rsidRPr="003C5006" w14:paraId="32AB804A" w14:textId="77777777" w:rsidTr="0080701E">
        <w:tblPrEx>
          <w:tblCellMar>
            <w:left w:w="108" w:type="dxa"/>
            <w:right w:w="108" w:type="dxa"/>
          </w:tblCellMar>
        </w:tblPrEx>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9515AC2"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rPr>
              <w:t>I. izmjena finan. plana 2024.</w:t>
            </w:r>
          </w:p>
        </w:tc>
        <w:tc>
          <w:tcPr>
            <w:tcW w:w="71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13763B" w14:textId="77777777" w:rsidR="003C5006" w:rsidRPr="003C5006" w:rsidRDefault="003C5006" w:rsidP="003C5006">
            <w:pPr>
              <w:spacing w:after="0"/>
              <w:jc w:val="left"/>
              <w:rPr>
                <w:rFonts w:asciiTheme="minorHAnsi" w:eastAsiaTheme="minorEastAsia" w:hAnsiTheme="minorHAnsi" w:cstheme="minorHAnsi"/>
                <w:b/>
                <w:bCs/>
                <w:color w:val="0070C0"/>
                <w:szCs w:val="24"/>
              </w:rPr>
            </w:pPr>
            <w:r w:rsidRPr="003C5006">
              <w:rPr>
                <w:rFonts w:asciiTheme="minorHAnsi" w:eastAsiaTheme="minorEastAsia" w:hAnsiTheme="minorHAnsi" w:cstheme="minorHAnsi"/>
                <w:b/>
                <w:bCs/>
                <w:szCs w:val="24"/>
              </w:rPr>
              <w:t>1.065,00 eur</w:t>
            </w:r>
          </w:p>
        </w:tc>
      </w:tr>
      <w:tr w:rsidR="003C5006" w:rsidRPr="003C5006" w14:paraId="26890F7E" w14:textId="77777777" w:rsidTr="0080701E">
        <w:tblPrEx>
          <w:tblCellMar>
            <w:left w:w="108" w:type="dxa"/>
            <w:right w:w="108" w:type="dxa"/>
          </w:tblCellMar>
        </w:tblPrEx>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8655BF7"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rPr>
              <w:t>Povećanje/smanjenje</w:t>
            </w:r>
          </w:p>
        </w:tc>
        <w:tc>
          <w:tcPr>
            <w:tcW w:w="71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385FEB3" w14:textId="77777777" w:rsidR="003C5006" w:rsidRPr="003C5006" w:rsidRDefault="003C5006" w:rsidP="003C5006">
            <w:pPr>
              <w:spacing w:after="0"/>
              <w:jc w:val="left"/>
              <w:rPr>
                <w:rFonts w:asciiTheme="minorHAnsi" w:eastAsiaTheme="minorEastAsia" w:hAnsiTheme="minorHAnsi" w:cstheme="minorHAnsi"/>
                <w:b/>
                <w:bCs/>
                <w:color w:val="0070C0"/>
                <w:szCs w:val="24"/>
              </w:rPr>
            </w:pPr>
            <w:r w:rsidRPr="003C5006">
              <w:rPr>
                <w:rFonts w:asciiTheme="minorHAnsi" w:eastAsiaTheme="minorEastAsia" w:hAnsiTheme="minorHAnsi" w:cstheme="minorHAnsi"/>
                <w:b/>
                <w:bCs/>
                <w:szCs w:val="24"/>
              </w:rPr>
              <w:t>+ 1.065,00</w:t>
            </w:r>
          </w:p>
        </w:tc>
      </w:tr>
      <w:tr w:rsidR="003C5006" w:rsidRPr="003C5006" w14:paraId="15711778" w14:textId="77777777" w:rsidTr="0080701E">
        <w:tblPrEx>
          <w:tblCellMar>
            <w:left w:w="108" w:type="dxa"/>
            <w:right w:w="108" w:type="dxa"/>
          </w:tblCellMar>
        </w:tblPrEx>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73240EEA"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u w:val="single"/>
              </w:rPr>
              <w:t>Tekući projekt T130805</w:t>
            </w:r>
          </w:p>
        </w:tc>
        <w:tc>
          <w:tcPr>
            <w:tcW w:w="71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495D2569" w14:textId="77777777" w:rsidR="003C5006" w:rsidRPr="003C5006" w:rsidRDefault="003C5006" w:rsidP="003C5006">
            <w:pPr>
              <w:spacing w:after="0"/>
              <w:jc w:val="left"/>
              <w:rPr>
                <w:rFonts w:asciiTheme="minorHAnsi" w:eastAsiaTheme="minorEastAsia" w:hAnsiTheme="minorHAnsi" w:cstheme="minorHAnsi"/>
                <w:b/>
                <w:bCs/>
                <w:color w:val="0070C0"/>
                <w:szCs w:val="24"/>
              </w:rPr>
            </w:pPr>
            <w:r w:rsidRPr="003C5006">
              <w:rPr>
                <w:rFonts w:asciiTheme="minorHAnsi" w:eastAsiaTheme="minorEastAsia" w:hAnsiTheme="minorHAnsi" w:cstheme="minorHAnsi"/>
                <w:b/>
                <w:bCs/>
                <w:szCs w:val="24"/>
                <w:u w:val="single"/>
              </w:rPr>
              <w:t>Povezivanje Perspektiva: MLADI KROZ GRANICE</w:t>
            </w:r>
          </w:p>
        </w:tc>
      </w:tr>
      <w:tr w:rsidR="003C5006" w:rsidRPr="003C5006" w14:paraId="2B49FBCC" w14:textId="77777777" w:rsidTr="0080701E">
        <w:tblPrEx>
          <w:tblCellMar>
            <w:left w:w="108" w:type="dxa"/>
            <w:right w:w="108" w:type="dxa"/>
          </w:tblCellMar>
        </w:tblPrEx>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E9E26C5"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rPr>
              <w:t>Obrazloženje:</w:t>
            </w:r>
          </w:p>
        </w:tc>
        <w:tc>
          <w:tcPr>
            <w:tcW w:w="71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44214AF" w14:textId="77777777" w:rsidR="003C5006" w:rsidRPr="003C5006" w:rsidRDefault="003C5006" w:rsidP="003C5006">
            <w:pPr>
              <w:tabs>
                <w:tab w:val="left" w:pos="1260"/>
              </w:tabs>
              <w:spacing w:after="0"/>
              <w:rPr>
                <w:rFonts w:asciiTheme="minorHAnsi" w:eastAsiaTheme="minorEastAsia" w:hAnsiTheme="minorHAnsi" w:cstheme="minorHAnsi"/>
                <w:szCs w:val="24"/>
              </w:rPr>
            </w:pPr>
          </w:p>
          <w:p w14:paraId="76202B21" w14:textId="77777777" w:rsidR="003C5006" w:rsidRPr="003C5006" w:rsidRDefault="003C5006" w:rsidP="003C5006">
            <w:pPr>
              <w:tabs>
                <w:tab w:val="left" w:pos="1260"/>
              </w:tabs>
              <w:spacing w:after="0"/>
              <w:rPr>
                <w:rFonts w:asciiTheme="minorHAnsi" w:eastAsiaTheme="minorEastAsia" w:hAnsiTheme="minorHAnsi" w:cstheme="minorHAnsi"/>
                <w:szCs w:val="24"/>
              </w:rPr>
            </w:pPr>
            <w:r w:rsidRPr="003C5006">
              <w:rPr>
                <w:rFonts w:asciiTheme="minorHAnsi" w:eastAsiaTheme="minorEastAsia" w:hAnsiTheme="minorHAnsi" w:cstheme="minorHAnsi"/>
                <w:szCs w:val="24"/>
              </w:rPr>
              <w:t>U financijski plan uvodimo novi projekt koji će započeti u srpnju 2024. godine. Rashodi poslovanja su planirani sukladno raspoloživim sredstvima u budžetu projekta.</w:t>
            </w:r>
          </w:p>
          <w:p w14:paraId="4B237B9C" w14:textId="77777777" w:rsidR="003C5006" w:rsidRPr="003C5006" w:rsidRDefault="003C5006" w:rsidP="003C5006">
            <w:pPr>
              <w:spacing w:after="0"/>
              <w:jc w:val="left"/>
              <w:rPr>
                <w:rFonts w:asciiTheme="minorHAnsi" w:eastAsiaTheme="minorEastAsia" w:hAnsiTheme="minorHAnsi" w:cstheme="minorHAnsi"/>
                <w:b/>
                <w:bCs/>
                <w:color w:val="0070C0"/>
                <w:szCs w:val="24"/>
              </w:rPr>
            </w:pPr>
          </w:p>
        </w:tc>
      </w:tr>
      <w:tr w:rsidR="003C5006" w:rsidRPr="003C5006" w14:paraId="2CC294A3" w14:textId="77777777" w:rsidTr="0080701E">
        <w:tblPrEx>
          <w:tblCellMar>
            <w:left w:w="108" w:type="dxa"/>
            <w:right w:w="108" w:type="dxa"/>
          </w:tblCellMar>
        </w:tblPrEx>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04D78B5"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rPr>
              <w:t>Izvori financiranja:</w:t>
            </w:r>
          </w:p>
        </w:tc>
        <w:tc>
          <w:tcPr>
            <w:tcW w:w="71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71C890D" w14:textId="77777777" w:rsidR="003C5006" w:rsidRPr="003C5006" w:rsidRDefault="003C5006" w:rsidP="003C5006">
            <w:pPr>
              <w:spacing w:after="0"/>
              <w:rPr>
                <w:rFonts w:asciiTheme="minorHAnsi" w:eastAsiaTheme="minorEastAsia" w:hAnsiTheme="minorHAnsi" w:cstheme="minorHAnsi"/>
                <w:color w:val="0070C0"/>
                <w:szCs w:val="24"/>
              </w:rPr>
            </w:pPr>
            <w:r w:rsidRPr="003C5006">
              <w:rPr>
                <w:rFonts w:asciiTheme="minorHAnsi" w:eastAsiaTheme="minorEastAsia" w:hAnsiTheme="minorHAnsi" w:cstheme="minorHAnsi"/>
                <w:szCs w:val="24"/>
              </w:rPr>
              <w:t>Sredstva za provedbu Programa osiguravaju se u Državnom proračunu Republike Hrvatske za 2024. godinu i projekcijama za 2025. i 2026. godinu (Narodne novine, broj 149/23) u razdjelu 061, glava 05 Ministarstva regionalnoga razvoja i fondova Europske unije, program 2903 – Teritorijalna suradnja na aktivnosti A680050 – Program potpore Hrvatima u Bosni i Hercegovini</w:t>
            </w:r>
          </w:p>
        </w:tc>
      </w:tr>
      <w:tr w:rsidR="003C5006" w:rsidRPr="003C5006" w14:paraId="789B6BB9" w14:textId="77777777" w:rsidTr="0080701E">
        <w:tblPrEx>
          <w:tblCellMar>
            <w:left w:w="108" w:type="dxa"/>
            <w:right w:w="108" w:type="dxa"/>
          </w:tblCellMar>
        </w:tblPrEx>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FCCEDAF"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rPr>
              <w:t>Provedbeni program - Mjera</w:t>
            </w:r>
          </w:p>
        </w:tc>
        <w:tc>
          <w:tcPr>
            <w:tcW w:w="71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3C71C74" w14:textId="77777777" w:rsidR="003C5006" w:rsidRPr="003C5006" w:rsidRDefault="003C5006" w:rsidP="003C5006">
            <w:pPr>
              <w:spacing w:after="0"/>
              <w:jc w:val="left"/>
              <w:rPr>
                <w:rFonts w:asciiTheme="minorHAnsi" w:eastAsiaTheme="minorEastAsia" w:hAnsiTheme="minorHAnsi" w:cstheme="minorHAnsi"/>
                <w:color w:val="0070C0"/>
                <w:szCs w:val="24"/>
              </w:rPr>
            </w:pPr>
            <w:r w:rsidRPr="003C5006">
              <w:rPr>
                <w:rFonts w:asciiTheme="minorHAnsi" w:eastAsia="Calibri" w:hAnsiTheme="minorHAnsi" w:cstheme="minorHAnsi"/>
                <w:color w:val="000000" w:themeColor="text1"/>
                <w:szCs w:val="24"/>
              </w:rPr>
              <w:t>Ne nalazi se u Planu razvoja, ali možemo ga vezati uz Mjeru 4.1.1. Jačanje kvalitete županijskih i lokalnih institucija</w:t>
            </w:r>
          </w:p>
        </w:tc>
      </w:tr>
      <w:tr w:rsidR="003C5006" w:rsidRPr="003C5006" w14:paraId="373B05B7" w14:textId="77777777" w:rsidTr="0080701E">
        <w:tblPrEx>
          <w:tblCellMar>
            <w:left w:w="108" w:type="dxa"/>
            <w:right w:w="108" w:type="dxa"/>
          </w:tblCellMar>
        </w:tblPrEx>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D809363"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rPr>
              <w:t>Finan. plan 2024.</w:t>
            </w:r>
          </w:p>
        </w:tc>
        <w:tc>
          <w:tcPr>
            <w:tcW w:w="71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8A32E7B" w14:textId="77777777" w:rsidR="003C5006" w:rsidRPr="003C5006" w:rsidRDefault="003C5006" w:rsidP="003C5006">
            <w:pPr>
              <w:spacing w:after="0"/>
              <w:jc w:val="left"/>
              <w:rPr>
                <w:rFonts w:asciiTheme="minorHAnsi" w:eastAsiaTheme="minorEastAsia" w:hAnsiTheme="minorHAnsi" w:cstheme="minorHAnsi"/>
                <w:b/>
                <w:bCs/>
                <w:szCs w:val="24"/>
              </w:rPr>
            </w:pPr>
            <w:r w:rsidRPr="003C5006">
              <w:rPr>
                <w:rFonts w:asciiTheme="minorHAnsi" w:eastAsiaTheme="minorEastAsia" w:hAnsiTheme="minorHAnsi" w:cstheme="minorHAnsi"/>
                <w:b/>
                <w:bCs/>
                <w:szCs w:val="24"/>
              </w:rPr>
              <w:t>0,00 eur</w:t>
            </w:r>
          </w:p>
        </w:tc>
      </w:tr>
      <w:tr w:rsidR="003C5006" w:rsidRPr="003C5006" w14:paraId="4E3CF7C2" w14:textId="77777777" w:rsidTr="0080701E">
        <w:tblPrEx>
          <w:tblCellMar>
            <w:left w:w="108" w:type="dxa"/>
            <w:right w:w="108" w:type="dxa"/>
          </w:tblCellMar>
        </w:tblPrEx>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E571FEF"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rPr>
              <w:t>I. izmjena finan. plana 2024.</w:t>
            </w:r>
          </w:p>
        </w:tc>
        <w:tc>
          <w:tcPr>
            <w:tcW w:w="71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F710797" w14:textId="77777777" w:rsidR="003C5006" w:rsidRPr="003C5006" w:rsidRDefault="003C5006" w:rsidP="003C5006">
            <w:pPr>
              <w:spacing w:after="0"/>
              <w:jc w:val="left"/>
              <w:rPr>
                <w:rFonts w:asciiTheme="minorHAnsi" w:eastAsiaTheme="minorEastAsia" w:hAnsiTheme="minorHAnsi" w:cstheme="minorHAnsi"/>
                <w:b/>
                <w:bCs/>
                <w:szCs w:val="24"/>
              </w:rPr>
            </w:pPr>
            <w:r w:rsidRPr="003C5006">
              <w:rPr>
                <w:rFonts w:asciiTheme="minorHAnsi" w:eastAsiaTheme="minorEastAsia" w:hAnsiTheme="minorHAnsi" w:cstheme="minorHAnsi"/>
                <w:b/>
                <w:bCs/>
                <w:szCs w:val="24"/>
              </w:rPr>
              <w:t>16.464,00 eur</w:t>
            </w:r>
          </w:p>
        </w:tc>
      </w:tr>
      <w:tr w:rsidR="003C5006" w:rsidRPr="003C5006" w14:paraId="2E15225D" w14:textId="77777777" w:rsidTr="0080701E">
        <w:tblPrEx>
          <w:tblCellMar>
            <w:left w:w="108" w:type="dxa"/>
            <w:right w:w="108" w:type="dxa"/>
          </w:tblCellMar>
        </w:tblPrEx>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3F9A765"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rPr>
              <w:t>Povećanje/smanjenje</w:t>
            </w:r>
          </w:p>
        </w:tc>
        <w:tc>
          <w:tcPr>
            <w:tcW w:w="71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B977FF7" w14:textId="77777777" w:rsidR="003C5006" w:rsidRPr="003C5006" w:rsidRDefault="003C5006" w:rsidP="003C5006">
            <w:pPr>
              <w:spacing w:after="0"/>
              <w:jc w:val="left"/>
              <w:rPr>
                <w:rFonts w:asciiTheme="minorHAnsi" w:eastAsiaTheme="minorEastAsia" w:hAnsiTheme="minorHAnsi" w:cstheme="minorHAnsi"/>
                <w:b/>
                <w:bCs/>
                <w:szCs w:val="24"/>
              </w:rPr>
            </w:pPr>
            <w:r w:rsidRPr="003C5006">
              <w:rPr>
                <w:rFonts w:asciiTheme="minorHAnsi" w:eastAsiaTheme="minorEastAsia" w:hAnsiTheme="minorHAnsi" w:cstheme="minorHAnsi"/>
                <w:b/>
                <w:bCs/>
                <w:szCs w:val="24"/>
              </w:rPr>
              <w:t>+ 16.464,00 eur</w:t>
            </w:r>
          </w:p>
        </w:tc>
      </w:tr>
      <w:tr w:rsidR="003C5006" w:rsidRPr="003C5006" w14:paraId="215C6DD5" w14:textId="77777777" w:rsidTr="0080701E">
        <w:tblPrEx>
          <w:tblCellMar>
            <w:left w:w="108" w:type="dxa"/>
            <w:right w:w="108" w:type="dxa"/>
          </w:tblCellMar>
        </w:tblPrEx>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7BD41888"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u w:val="single"/>
              </w:rPr>
              <w:t>Tekući projekt T130806</w:t>
            </w:r>
          </w:p>
        </w:tc>
        <w:tc>
          <w:tcPr>
            <w:tcW w:w="71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12BE15F1" w14:textId="77777777" w:rsidR="003C5006" w:rsidRPr="003C5006" w:rsidRDefault="003C5006" w:rsidP="003C5006">
            <w:pPr>
              <w:spacing w:after="0"/>
              <w:jc w:val="left"/>
              <w:rPr>
                <w:rFonts w:asciiTheme="minorHAnsi" w:eastAsiaTheme="minorEastAsia" w:hAnsiTheme="minorHAnsi" w:cstheme="minorHAnsi"/>
                <w:b/>
                <w:bCs/>
                <w:color w:val="0070C0"/>
                <w:szCs w:val="24"/>
              </w:rPr>
            </w:pPr>
            <w:r w:rsidRPr="003C5006">
              <w:rPr>
                <w:rFonts w:asciiTheme="minorHAnsi" w:eastAsiaTheme="minorEastAsia" w:hAnsiTheme="minorHAnsi" w:cstheme="minorHAnsi"/>
                <w:b/>
                <w:bCs/>
                <w:szCs w:val="24"/>
                <w:u w:val="single"/>
              </w:rPr>
              <w:t>HIPOTERAPIJOM DO OSMIJEHA</w:t>
            </w:r>
          </w:p>
        </w:tc>
      </w:tr>
      <w:tr w:rsidR="003C5006" w:rsidRPr="003C5006" w14:paraId="0358709E" w14:textId="77777777" w:rsidTr="0080701E">
        <w:tblPrEx>
          <w:tblCellMar>
            <w:left w:w="108" w:type="dxa"/>
            <w:right w:w="108" w:type="dxa"/>
          </w:tblCellMar>
        </w:tblPrEx>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1EE4F74"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rPr>
              <w:t>Obrazloženje:</w:t>
            </w:r>
          </w:p>
        </w:tc>
        <w:tc>
          <w:tcPr>
            <w:tcW w:w="71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E6B157E" w14:textId="77777777" w:rsidR="003C5006" w:rsidRPr="003C5006" w:rsidRDefault="003C5006" w:rsidP="003C5006">
            <w:pPr>
              <w:tabs>
                <w:tab w:val="left" w:pos="1260"/>
              </w:tabs>
              <w:spacing w:after="0"/>
              <w:rPr>
                <w:rFonts w:asciiTheme="minorHAnsi" w:eastAsiaTheme="minorEastAsia" w:hAnsiTheme="minorHAnsi" w:cstheme="minorHAnsi"/>
                <w:szCs w:val="24"/>
              </w:rPr>
            </w:pPr>
          </w:p>
          <w:p w14:paraId="4D246275" w14:textId="77777777" w:rsidR="003C5006" w:rsidRPr="003C5006" w:rsidRDefault="003C5006" w:rsidP="003C5006">
            <w:pPr>
              <w:tabs>
                <w:tab w:val="left" w:pos="1260"/>
              </w:tabs>
              <w:spacing w:after="0"/>
              <w:rPr>
                <w:rFonts w:asciiTheme="minorHAnsi" w:eastAsiaTheme="minorEastAsia" w:hAnsiTheme="minorHAnsi" w:cstheme="minorHAnsi"/>
                <w:szCs w:val="24"/>
              </w:rPr>
            </w:pPr>
            <w:r w:rsidRPr="003C5006">
              <w:rPr>
                <w:rFonts w:asciiTheme="minorHAnsi" w:eastAsiaTheme="minorEastAsia" w:hAnsiTheme="minorHAnsi" w:cstheme="minorHAnsi"/>
                <w:szCs w:val="24"/>
              </w:rPr>
              <w:t>U financijski plan uvodimo novi projekt koji je započeti u svibnju 2024. godine. Regionalna agencija Dunea je partner na projektu koja nema budžet pa su u planu planirana sredstva koja će nastati u slučaju pružanja savjetodavne pomoći.</w:t>
            </w:r>
          </w:p>
          <w:p w14:paraId="07E1FAA0" w14:textId="77777777" w:rsidR="003C5006" w:rsidRPr="003C5006" w:rsidRDefault="003C5006" w:rsidP="003C5006">
            <w:pPr>
              <w:spacing w:after="0"/>
              <w:jc w:val="left"/>
              <w:rPr>
                <w:rFonts w:asciiTheme="minorHAnsi" w:eastAsiaTheme="minorEastAsia" w:hAnsiTheme="minorHAnsi" w:cstheme="minorHAnsi"/>
                <w:b/>
                <w:bCs/>
                <w:color w:val="0070C0"/>
                <w:szCs w:val="24"/>
              </w:rPr>
            </w:pPr>
          </w:p>
        </w:tc>
      </w:tr>
      <w:tr w:rsidR="003C5006" w:rsidRPr="003C5006" w14:paraId="5AE76121" w14:textId="77777777" w:rsidTr="0080701E">
        <w:tblPrEx>
          <w:tblCellMar>
            <w:left w:w="108" w:type="dxa"/>
            <w:right w:w="108" w:type="dxa"/>
          </w:tblCellMar>
        </w:tblPrEx>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2E5227B"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rPr>
              <w:t>Izvori financiranja:</w:t>
            </w:r>
          </w:p>
        </w:tc>
        <w:tc>
          <w:tcPr>
            <w:tcW w:w="71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B68B4A7" w14:textId="77777777" w:rsidR="003C5006" w:rsidRPr="003C5006" w:rsidRDefault="003C5006" w:rsidP="003C5006">
            <w:pPr>
              <w:spacing w:after="0"/>
              <w:jc w:val="left"/>
              <w:rPr>
                <w:rFonts w:asciiTheme="minorHAnsi" w:eastAsiaTheme="minorEastAsia" w:hAnsiTheme="minorHAnsi" w:cstheme="minorHAnsi"/>
                <w:b/>
                <w:bCs/>
                <w:color w:val="0070C0"/>
                <w:szCs w:val="24"/>
              </w:rPr>
            </w:pPr>
            <w:r w:rsidRPr="003C5006">
              <w:rPr>
                <w:rFonts w:asciiTheme="minorHAnsi" w:eastAsiaTheme="minorEastAsia" w:hAnsiTheme="minorHAnsi" w:cstheme="minorHAnsi"/>
                <w:szCs w:val="24"/>
              </w:rPr>
              <w:t>Dubrovačko-neretvanska županija</w:t>
            </w:r>
          </w:p>
        </w:tc>
      </w:tr>
      <w:tr w:rsidR="003C5006" w:rsidRPr="003C5006" w14:paraId="453CCFAC" w14:textId="77777777" w:rsidTr="0080701E">
        <w:tblPrEx>
          <w:tblCellMar>
            <w:left w:w="108" w:type="dxa"/>
            <w:right w:w="108" w:type="dxa"/>
          </w:tblCellMar>
        </w:tblPrEx>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9860F7E"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rPr>
              <w:t>Provedbeni program - Mjera</w:t>
            </w:r>
          </w:p>
        </w:tc>
        <w:tc>
          <w:tcPr>
            <w:tcW w:w="71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70D532E" w14:textId="77777777" w:rsidR="003C5006" w:rsidRPr="003C5006" w:rsidRDefault="003C5006" w:rsidP="003C5006">
            <w:pPr>
              <w:spacing w:after="0"/>
              <w:jc w:val="left"/>
              <w:rPr>
                <w:rFonts w:asciiTheme="minorHAnsi" w:eastAsiaTheme="minorEastAsia" w:hAnsiTheme="minorHAnsi" w:cstheme="minorHAnsi"/>
                <w:b/>
                <w:bCs/>
                <w:color w:val="0070C0"/>
                <w:szCs w:val="24"/>
              </w:rPr>
            </w:pPr>
            <w:r w:rsidRPr="003C5006">
              <w:rPr>
                <w:rFonts w:asciiTheme="minorHAnsi" w:eastAsia="Calibri" w:hAnsiTheme="minorHAnsi" w:cstheme="minorHAnsi"/>
                <w:color w:val="000000" w:themeColor="text1"/>
                <w:szCs w:val="24"/>
              </w:rPr>
              <w:t>Ne nalazi se u Planu razvoja, ali možemo ga vezati uz Mjeru 2.1.3. osnaživanje sustava socijalne uključenosti</w:t>
            </w:r>
          </w:p>
        </w:tc>
      </w:tr>
      <w:tr w:rsidR="003C5006" w:rsidRPr="003C5006" w14:paraId="4FDF6425" w14:textId="77777777" w:rsidTr="0080701E">
        <w:tblPrEx>
          <w:tblCellMar>
            <w:left w:w="108" w:type="dxa"/>
            <w:right w:w="108" w:type="dxa"/>
          </w:tblCellMar>
        </w:tblPrEx>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8F7C9A8"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rPr>
              <w:t>Finan. plan 2024.</w:t>
            </w:r>
          </w:p>
        </w:tc>
        <w:tc>
          <w:tcPr>
            <w:tcW w:w="71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5001981" w14:textId="77777777" w:rsidR="003C5006" w:rsidRPr="003C5006" w:rsidRDefault="003C5006" w:rsidP="003C5006">
            <w:pPr>
              <w:spacing w:after="0"/>
              <w:jc w:val="left"/>
              <w:rPr>
                <w:rFonts w:asciiTheme="minorHAnsi" w:eastAsiaTheme="minorEastAsia" w:hAnsiTheme="minorHAnsi" w:cstheme="minorHAnsi"/>
                <w:b/>
                <w:bCs/>
                <w:color w:val="0070C0"/>
                <w:szCs w:val="24"/>
              </w:rPr>
            </w:pPr>
            <w:r w:rsidRPr="003C5006">
              <w:rPr>
                <w:rFonts w:asciiTheme="minorHAnsi" w:eastAsiaTheme="minorEastAsia" w:hAnsiTheme="minorHAnsi" w:cstheme="minorHAnsi"/>
                <w:b/>
                <w:bCs/>
                <w:szCs w:val="24"/>
              </w:rPr>
              <w:t>0,00 eur</w:t>
            </w:r>
          </w:p>
        </w:tc>
      </w:tr>
      <w:tr w:rsidR="003C5006" w:rsidRPr="003C5006" w14:paraId="23DDD5EA" w14:textId="77777777" w:rsidTr="0080701E">
        <w:tblPrEx>
          <w:tblCellMar>
            <w:left w:w="108" w:type="dxa"/>
            <w:right w:w="108" w:type="dxa"/>
          </w:tblCellMar>
        </w:tblPrEx>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811CA10"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rPr>
              <w:t>I. izmjena finan. plana 2024.</w:t>
            </w:r>
          </w:p>
        </w:tc>
        <w:tc>
          <w:tcPr>
            <w:tcW w:w="71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D81B3DB" w14:textId="77777777" w:rsidR="003C5006" w:rsidRPr="003C5006" w:rsidRDefault="003C5006" w:rsidP="003C5006">
            <w:pPr>
              <w:spacing w:after="0"/>
              <w:jc w:val="left"/>
              <w:rPr>
                <w:rFonts w:asciiTheme="minorHAnsi" w:eastAsiaTheme="minorEastAsia" w:hAnsiTheme="minorHAnsi" w:cstheme="minorHAnsi"/>
                <w:b/>
                <w:bCs/>
                <w:color w:val="0070C0"/>
                <w:szCs w:val="24"/>
              </w:rPr>
            </w:pPr>
            <w:r w:rsidRPr="003C5006">
              <w:rPr>
                <w:rFonts w:asciiTheme="minorHAnsi" w:eastAsiaTheme="minorEastAsia" w:hAnsiTheme="minorHAnsi" w:cstheme="minorHAnsi"/>
                <w:b/>
                <w:bCs/>
                <w:szCs w:val="24"/>
              </w:rPr>
              <w:t>200,00 eur</w:t>
            </w:r>
          </w:p>
        </w:tc>
      </w:tr>
      <w:tr w:rsidR="003C5006" w:rsidRPr="003C5006" w14:paraId="18865199" w14:textId="77777777" w:rsidTr="0080701E">
        <w:tblPrEx>
          <w:tblCellMar>
            <w:left w:w="108" w:type="dxa"/>
            <w:right w:w="108" w:type="dxa"/>
          </w:tblCellMar>
        </w:tblPrEx>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0644781"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rPr>
              <w:t>Povećanje/smanjenje</w:t>
            </w:r>
          </w:p>
        </w:tc>
        <w:tc>
          <w:tcPr>
            <w:tcW w:w="71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217DD01" w14:textId="77777777" w:rsidR="003C5006" w:rsidRPr="003C5006" w:rsidRDefault="003C5006" w:rsidP="003C5006">
            <w:pPr>
              <w:spacing w:after="0"/>
              <w:jc w:val="left"/>
              <w:rPr>
                <w:rFonts w:asciiTheme="minorHAnsi" w:eastAsiaTheme="minorEastAsia" w:hAnsiTheme="minorHAnsi" w:cstheme="minorHAnsi"/>
                <w:b/>
                <w:bCs/>
                <w:color w:val="0070C0"/>
                <w:szCs w:val="24"/>
              </w:rPr>
            </w:pPr>
            <w:r w:rsidRPr="003C5006">
              <w:rPr>
                <w:rFonts w:asciiTheme="minorHAnsi" w:eastAsiaTheme="minorEastAsia" w:hAnsiTheme="minorHAnsi" w:cstheme="minorHAnsi"/>
                <w:b/>
                <w:bCs/>
                <w:szCs w:val="24"/>
              </w:rPr>
              <w:t>+ 200,00 eur</w:t>
            </w:r>
          </w:p>
        </w:tc>
      </w:tr>
      <w:tr w:rsidR="003C5006" w:rsidRPr="003C5006" w14:paraId="5F82CA5D" w14:textId="77777777" w:rsidTr="0080701E">
        <w:tblPrEx>
          <w:tblCellMar>
            <w:left w:w="108" w:type="dxa"/>
            <w:right w:w="108" w:type="dxa"/>
          </w:tblCellMar>
        </w:tblPrEx>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73F51326"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u w:val="single"/>
              </w:rPr>
              <w:t>Tekući projekt T130902</w:t>
            </w:r>
          </w:p>
        </w:tc>
        <w:tc>
          <w:tcPr>
            <w:tcW w:w="71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1BEC9E54" w14:textId="77777777" w:rsidR="003C5006" w:rsidRPr="003C5006" w:rsidRDefault="003C5006" w:rsidP="003C5006">
            <w:pPr>
              <w:spacing w:after="0"/>
              <w:jc w:val="left"/>
              <w:rPr>
                <w:rFonts w:asciiTheme="minorHAnsi" w:eastAsiaTheme="minorEastAsia" w:hAnsiTheme="minorHAnsi" w:cstheme="minorHAnsi"/>
                <w:b/>
                <w:bCs/>
                <w:color w:val="0070C0"/>
                <w:szCs w:val="24"/>
              </w:rPr>
            </w:pPr>
            <w:r w:rsidRPr="003C5006">
              <w:rPr>
                <w:rFonts w:asciiTheme="minorHAnsi" w:eastAsiaTheme="minorEastAsia" w:hAnsiTheme="minorHAnsi" w:cstheme="minorHAnsi"/>
                <w:b/>
                <w:bCs/>
                <w:szCs w:val="24"/>
                <w:u w:val="single"/>
              </w:rPr>
              <w:t>UNDERSEA</w:t>
            </w:r>
          </w:p>
        </w:tc>
      </w:tr>
      <w:tr w:rsidR="003C5006" w:rsidRPr="003C5006" w14:paraId="6BD76A38" w14:textId="77777777" w:rsidTr="0080701E">
        <w:tblPrEx>
          <w:tblCellMar>
            <w:left w:w="108" w:type="dxa"/>
            <w:right w:w="108" w:type="dxa"/>
          </w:tblCellMar>
        </w:tblPrEx>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79A476C"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rPr>
              <w:t>Obrazloženje:</w:t>
            </w:r>
          </w:p>
        </w:tc>
        <w:tc>
          <w:tcPr>
            <w:tcW w:w="71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4B2DAD1" w14:textId="77777777" w:rsidR="003C5006" w:rsidRPr="003C5006" w:rsidRDefault="003C5006" w:rsidP="003C5006">
            <w:pPr>
              <w:tabs>
                <w:tab w:val="left" w:pos="1260"/>
              </w:tabs>
              <w:spacing w:after="0"/>
              <w:rPr>
                <w:rFonts w:asciiTheme="minorHAnsi" w:eastAsiaTheme="minorEastAsia" w:hAnsiTheme="minorHAnsi" w:cstheme="minorBidi"/>
                <w:szCs w:val="24"/>
              </w:rPr>
            </w:pPr>
          </w:p>
          <w:p w14:paraId="4C8162EF" w14:textId="77777777" w:rsidR="003C5006" w:rsidRPr="003C5006" w:rsidRDefault="003C5006" w:rsidP="003C5006">
            <w:pPr>
              <w:tabs>
                <w:tab w:val="left" w:pos="1260"/>
              </w:tabs>
              <w:spacing w:after="0"/>
              <w:rPr>
                <w:rFonts w:asciiTheme="minorHAnsi" w:eastAsiaTheme="minorEastAsia" w:hAnsiTheme="minorHAnsi" w:cstheme="minorBidi"/>
                <w:szCs w:val="24"/>
              </w:rPr>
            </w:pPr>
            <w:r w:rsidRPr="003C5006">
              <w:rPr>
                <w:rFonts w:asciiTheme="minorHAnsi" w:eastAsiaTheme="minorEastAsia" w:hAnsiTheme="minorHAnsi" w:cstheme="minorBidi"/>
                <w:szCs w:val="24"/>
              </w:rPr>
              <w:t>U financijski plan uvodimo novi projekt koji je započeo u siječnju 2024. godine. Regionalna agencija Dunea kao pridruženi partner</w:t>
            </w:r>
            <w:r w:rsidRPr="003C5006">
              <w:rPr>
                <w:rFonts w:ascii="Calibri" w:eastAsia="Calibri" w:hAnsi="Calibri" w:cs="Calibri"/>
                <w:szCs w:val="24"/>
              </w:rPr>
              <w:t xml:space="preserve"> i davati će podršku projektnim aktivnostima koje bude provodila Javna ustanova na području Dubrovačko neretvanske županije</w:t>
            </w:r>
          </w:p>
          <w:p w14:paraId="1ABD50F4" w14:textId="77777777" w:rsidR="003C5006" w:rsidRPr="003C5006" w:rsidRDefault="003C5006" w:rsidP="003C5006">
            <w:pPr>
              <w:spacing w:after="0"/>
              <w:jc w:val="left"/>
              <w:rPr>
                <w:rFonts w:asciiTheme="minorHAnsi" w:eastAsiaTheme="minorEastAsia" w:hAnsiTheme="minorHAnsi" w:cstheme="minorBidi"/>
                <w:b/>
                <w:bCs/>
                <w:color w:val="0070C0"/>
                <w:szCs w:val="24"/>
              </w:rPr>
            </w:pPr>
          </w:p>
        </w:tc>
      </w:tr>
      <w:tr w:rsidR="003C5006" w:rsidRPr="003C5006" w14:paraId="34C69BE0" w14:textId="77777777" w:rsidTr="0080701E">
        <w:tblPrEx>
          <w:tblCellMar>
            <w:left w:w="108" w:type="dxa"/>
            <w:right w:w="108" w:type="dxa"/>
          </w:tblCellMar>
        </w:tblPrEx>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212CE6B"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rPr>
              <w:lastRenderedPageBreak/>
              <w:t>Izvori financiranja:</w:t>
            </w:r>
          </w:p>
        </w:tc>
        <w:tc>
          <w:tcPr>
            <w:tcW w:w="71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685C43F" w14:textId="77777777" w:rsidR="003C5006" w:rsidRPr="003C5006" w:rsidRDefault="003C5006" w:rsidP="003C5006">
            <w:pPr>
              <w:spacing w:after="0"/>
              <w:jc w:val="left"/>
              <w:rPr>
                <w:rFonts w:asciiTheme="minorHAnsi" w:eastAsiaTheme="minorEastAsia" w:hAnsiTheme="minorHAnsi" w:cstheme="minorHAnsi"/>
                <w:b/>
                <w:bCs/>
                <w:color w:val="0070C0"/>
                <w:szCs w:val="24"/>
              </w:rPr>
            </w:pPr>
            <w:r w:rsidRPr="003C5006">
              <w:rPr>
                <w:rFonts w:asciiTheme="minorHAnsi" w:eastAsiaTheme="minorEastAsia" w:hAnsiTheme="minorHAnsi" w:cstheme="minorHAnsi"/>
                <w:szCs w:val="24"/>
              </w:rPr>
              <w:t>Dubrovačko-neretvanska županija</w:t>
            </w:r>
          </w:p>
        </w:tc>
      </w:tr>
      <w:tr w:rsidR="003C5006" w:rsidRPr="003C5006" w14:paraId="1F52E41D" w14:textId="77777777" w:rsidTr="0080701E">
        <w:tblPrEx>
          <w:tblCellMar>
            <w:left w:w="108" w:type="dxa"/>
            <w:right w:w="108" w:type="dxa"/>
          </w:tblCellMar>
        </w:tblPrEx>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256A4EF"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rPr>
              <w:t>Provedbeni program - Mjera</w:t>
            </w:r>
          </w:p>
        </w:tc>
        <w:tc>
          <w:tcPr>
            <w:tcW w:w="71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024662" w14:textId="77777777" w:rsidR="003C5006" w:rsidRPr="003C5006" w:rsidRDefault="003C5006" w:rsidP="003C5006">
            <w:pPr>
              <w:spacing w:after="0"/>
              <w:jc w:val="left"/>
              <w:rPr>
                <w:rFonts w:asciiTheme="minorHAnsi" w:eastAsiaTheme="minorEastAsia" w:hAnsiTheme="minorHAnsi" w:cstheme="minorHAnsi"/>
                <w:b/>
                <w:bCs/>
                <w:color w:val="0070C0"/>
                <w:szCs w:val="24"/>
              </w:rPr>
            </w:pPr>
            <w:r w:rsidRPr="003C5006">
              <w:rPr>
                <w:rFonts w:asciiTheme="minorHAnsi" w:eastAsia="Calibri" w:hAnsiTheme="minorHAnsi" w:cstheme="minorHAnsi"/>
                <w:color w:val="000000" w:themeColor="text1"/>
                <w:szCs w:val="24"/>
              </w:rPr>
              <w:t>Ne nalazi se u Planu razvoja, ali možemo ga vezati uz Mjeru 3.1.3. Razvoj sustava praćenja, obrazovanja i informiranja o okolišu</w:t>
            </w:r>
          </w:p>
        </w:tc>
      </w:tr>
      <w:tr w:rsidR="003C5006" w:rsidRPr="003C5006" w14:paraId="2F56847F" w14:textId="77777777" w:rsidTr="0080701E">
        <w:tblPrEx>
          <w:tblCellMar>
            <w:left w:w="108" w:type="dxa"/>
            <w:right w:w="108" w:type="dxa"/>
          </w:tblCellMar>
        </w:tblPrEx>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A05DD17"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rPr>
              <w:t>Finan. plan 2024.</w:t>
            </w:r>
          </w:p>
        </w:tc>
        <w:tc>
          <w:tcPr>
            <w:tcW w:w="71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DFF89CE" w14:textId="77777777" w:rsidR="003C5006" w:rsidRPr="003C5006" w:rsidRDefault="003C5006" w:rsidP="003C5006">
            <w:pPr>
              <w:spacing w:after="0"/>
              <w:jc w:val="left"/>
              <w:rPr>
                <w:rFonts w:asciiTheme="minorHAnsi" w:eastAsiaTheme="minorEastAsia" w:hAnsiTheme="minorHAnsi" w:cstheme="minorHAnsi"/>
                <w:b/>
                <w:bCs/>
                <w:szCs w:val="24"/>
              </w:rPr>
            </w:pPr>
            <w:r w:rsidRPr="003C5006">
              <w:rPr>
                <w:rFonts w:asciiTheme="minorHAnsi" w:eastAsiaTheme="minorEastAsia" w:hAnsiTheme="minorHAnsi" w:cstheme="minorHAnsi"/>
                <w:b/>
                <w:bCs/>
                <w:szCs w:val="24"/>
              </w:rPr>
              <w:t>0,00 eur</w:t>
            </w:r>
          </w:p>
        </w:tc>
      </w:tr>
      <w:tr w:rsidR="003C5006" w:rsidRPr="003C5006" w14:paraId="32C45A6F" w14:textId="77777777" w:rsidTr="0080701E">
        <w:tblPrEx>
          <w:tblCellMar>
            <w:left w:w="108" w:type="dxa"/>
            <w:right w:w="108" w:type="dxa"/>
          </w:tblCellMar>
        </w:tblPrEx>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525BBC1"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rPr>
              <w:t>I. izmjena finan. plana 2024.</w:t>
            </w:r>
          </w:p>
        </w:tc>
        <w:tc>
          <w:tcPr>
            <w:tcW w:w="71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3A096C2" w14:textId="77777777" w:rsidR="003C5006" w:rsidRPr="003C5006" w:rsidRDefault="003C5006" w:rsidP="003C5006">
            <w:pPr>
              <w:spacing w:after="0"/>
              <w:jc w:val="left"/>
              <w:rPr>
                <w:rFonts w:asciiTheme="minorHAnsi" w:eastAsiaTheme="minorEastAsia" w:hAnsiTheme="minorHAnsi" w:cstheme="minorHAnsi"/>
                <w:b/>
                <w:bCs/>
                <w:szCs w:val="24"/>
              </w:rPr>
            </w:pPr>
            <w:r w:rsidRPr="003C5006">
              <w:rPr>
                <w:rFonts w:asciiTheme="minorHAnsi" w:eastAsiaTheme="minorEastAsia" w:hAnsiTheme="minorHAnsi" w:cstheme="minorHAnsi"/>
                <w:b/>
                <w:bCs/>
                <w:szCs w:val="24"/>
              </w:rPr>
              <w:t>2.500,00 eur</w:t>
            </w:r>
          </w:p>
        </w:tc>
      </w:tr>
      <w:tr w:rsidR="003C5006" w:rsidRPr="003C5006" w14:paraId="78A32C31" w14:textId="77777777" w:rsidTr="0080701E">
        <w:tblPrEx>
          <w:tblCellMar>
            <w:left w:w="108" w:type="dxa"/>
            <w:right w:w="108" w:type="dxa"/>
          </w:tblCellMar>
        </w:tblPrEx>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1CE1284"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rPr>
              <w:t>Povećanje/smanjenje</w:t>
            </w:r>
          </w:p>
        </w:tc>
        <w:tc>
          <w:tcPr>
            <w:tcW w:w="71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9A922A7" w14:textId="77777777" w:rsidR="003C5006" w:rsidRPr="003C5006" w:rsidRDefault="003C5006" w:rsidP="003C5006">
            <w:pPr>
              <w:spacing w:after="0"/>
              <w:jc w:val="left"/>
              <w:rPr>
                <w:rFonts w:asciiTheme="minorHAnsi" w:eastAsiaTheme="minorEastAsia" w:hAnsiTheme="minorHAnsi" w:cstheme="minorHAnsi"/>
                <w:b/>
                <w:bCs/>
                <w:color w:val="0070C0"/>
                <w:szCs w:val="24"/>
              </w:rPr>
            </w:pPr>
            <w:r w:rsidRPr="003C5006">
              <w:rPr>
                <w:rFonts w:asciiTheme="minorHAnsi" w:eastAsiaTheme="minorEastAsia" w:hAnsiTheme="minorHAnsi" w:cstheme="minorHAnsi"/>
                <w:b/>
                <w:bCs/>
                <w:szCs w:val="24"/>
              </w:rPr>
              <w:t>+ 2.500,00 eur</w:t>
            </w:r>
          </w:p>
        </w:tc>
      </w:tr>
      <w:tr w:rsidR="003C5006" w:rsidRPr="003C5006" w14:paraId="124BF949" w14:textId="77777777" w:rsidTr="0080701E">
        <w:tblPrEx>
          <w:tblCellMar>
            <w:left w:w="108" w:type="dxa"/>
            <w:right w:w="108" w:type="dxa"/>
          </w:tblCellMar>
        </w:tblPrEx>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26E3579A" w14:textId="77777777" w:rsidR="003C5006" w:rsidRPr="003C5006" w:rsidRDefault="003C5006" w:rsidP="003C5006">
            <w:pPr>
              <w:spacing w:after="0"/>
              <w:jc w:val="center"/>
              <w:rPr>
                <w:rFonts w:asciiTheme="minorHAnsi" w:eastAsia="Calibri" w:hAnsiTheme="minorHAnsi" w:cstheme="minorHAnsi"/>
                <w:b/>
                <w:bCs/>
                <w:szCs w:val="24"/>
                <w:u w:val="single"/>
              </w:rPr>
            </w:pPr>
            <w:r w:rsidRPr="003C5006">
              <w:rPr>
                <w:rFonts w:asciiTheme="minorHAnsi" w:eastAsia="Calibri" w:hAnsiTheme="minorHAnsi" w:cstheme="minorHAnsi"/>
                <w:b/>
                <w:bCs/>
                <w:szCs w:val="24"/>
                <w:u w:val="single"/>
              </w:rPr>
              <w:t>Tekući projekt T130903</w:t>
            </w:r>
          </w:p>
        </w:tc>
        <w:tc>
          <w:tcPr>
            <w:tcW w:w="71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7AA475E6" w14:textId="77777777" w:rsidR="003C5006" w:rsidRPr="003C5006" w:rsidRDefault="003C5006" w:rsidP="003C5006">
            <w:pPr>
              <w:spacing w:after="0"/>
              <w:jc w:val="left"/>
              <w:rPr>
                <w:rFonts w:asciiTheme="minorHAnsi" w:eastAsiaTheme="minorEastAsia" w:hAnsiTheme="minorHAnsi" w:cstheme="minorHAnsi"/>
                <w:b/>
                <w:bCs/>
                <w:szCs w:val="24"/>
                <w:u w:val="single"/>
              </w:rPr>
            </w:pPr>
            <w:r w:rsidRPr="003C5006">
              <w:rPr>
                <w:rFonts w:asciiTheme="minorHAnsi" w:eastAsiaTheme="minorEastAsia" w:hAnsiTheme="minorHAnsi" w:cstheme="minorHAnsi"/>
                <w:b/>
                <w:bCs/>
                <w:szCs w:val="24"/>
                <w:u w:val="single"/>
              </w:rPr>
              <w:t>Znanjem do EU fondova 2</w:t>
            </w:r>
            <w:r w:rsidRPr="003C5006">
              <w:rPr>
                <w:rFonts w:asciiTheme="minorHAnsi" w:eastAsiaTheme="minorEastAsia" w:hAnsiTheme="minorHAnsi" w:cstheme="minorHAnsi"/>
                <w:b/>
                <w:bCs/>
                <w:szCs w:val="24"/>
              </w:rPr>
              <w:t xml:space="preserve">                         </w:t>
            </w:r>
          </w:p>
        </w:tc>
      </w:tr>
      <w:tr w:rsidR="003C5006" w:rsidRPr="003C5006" w14:paraId="76493BB0" w14:textId="77777777" w:rsidTr="0080701E">
        <w:tblPrEx>
          <w:tblCellMar>
            <w:left w:w="108" w:type="dxa"/>
            <w:right w:w="108" w:type="dxa"/>
          </w:tblCellMar>
        </w:tblPrEx>
        <w:trPr>
          <w:trHeight w:val="425"/>
        </w:trPr>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7A71B66"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rPr>
              <w:t>Obrazloženje:</w:t>
            </w:r>
          </w:p>
        </w:tc>
        <w:tc>
          <w:tcPr>
            <w:tcW w:w="71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0D2BC2C" w14:textId="77777777" w:rsidR="003C5006" w:rsidRPr="003C5006" w:rsidRDefault="003C5006" w:rsidP="003C5006">
            <w:pPr>
              <w:spacing w:after="0"/>
              <w:rPr>
                <w:rFonts w:asciiTheme="minorHAnsi" w:eastAsiaTheme="minorEastAsia" w:hAnsiTheme="minorHAnsi" w:cstheme="minorHAnsi"/>
                <w:color w:val="FF0000"/>
                <w:szCs w:val="24"/>
              </w:rPr>
            </w:pPr>
          </w:p>
          <w:p w14:paraId="1F89AC98" w14:textId="77777777" w:rsidR="003C5006" w:rsidRPr="003C5006" w:rsidRDefault="003C5006" w:rsidP="003C5006">
            <w:pPr>
              <w:spacing w:after="0"/>
              <w:rPr>
                <w:rFonts w:asciiTheme="minorHAnsi" w:eastAsiaTheme="minorEastAsia" w:hAnsiTheme="minorHAnsi" w:cstheme="minorHAnsi"/>
                <w:szCs w:val="24"/>
              </w:rPr>
            </w:pPr>
            <w:r w:rsidRPr="003C5006">
              <w:rPr>
                <w:rFonts w:asciiTheme="minorHAnsi" w:eastAsiaTheme="minorEastAsia" w:hAnsiTheme="minorHAnsi" w:cstheme="minorHAnsi"/>
                <w:szCs w:val="24"/>
              </w:rPr>
              <w:t>Novo ugovoreni projekt koji je započeo u siječnju 2024. Smanjuje se financijski plan za 202.661,00 eur. Sredstva su planirana za osoblje i sufinancirani iznos otočnog koordinatora sukladno ugovorenim sredstvima budžeta.</w:t>
            </w:r>
          </w:p>
          <w:p w14:paraId="7FAEF711" w14:textId="77777777" w:rsidR="003C5006" w:rsidRPr="003C5006" w:rsidRDefault="003C5006" w:rsidP="003C5006">
            <w:pPr>
              <w:spacing w:after="0"/>
              <w:rPr>
                <w:rFonts w:asciiTheme="minorHAnsi" w:eastAsiaTheme="minorEastAsia" w:hAnsiTheme="minorHAnsi" w:cstheme="minorHAnsi"/>
                <w:szCs w:val="24"/>
              </w:rPr>
            </w:pPr>
          </w:p>
        </w:tc>
      </w:tr>
      <w:tr w:rsidR="003C5006" w:rsidRPr="003C5006" w14:paraId="321AD2B3" w14:textId="77777777" w:rsidTr="0080701E">
        <w:tblPrEx>
          <w:tblCellMar>
            <w:left w:w="108" w:type="dxa"/>
            <w:right w:w="108" w:type="dxa"/>
          </w:tblCellMar>
        </w:tblPrEx>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283BA28"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rPr>
              <w:t>Izvori financiranja:</w:t>
            </w:r>
          </w:p>
        </w:tc>
        <w:tc>
          <w:tcPr>
            <w:tcW w:w="71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2898E09" w14:textId="77777777" w:rsidR="003C5006" w:rsidRPr="003C5006" w:rsidRDefault="003C5006" w:rsidP="003C5006">
            <w:pPr>
              <w:spacing w:after="0"/>
              <w:rPr>
                <w:rFonts w:asciiTheme="minorHAnsi" w:eastAsiaTheme="minorEastAsia" w:hAnsiTheme="minorHAnsi" w:cstheme="minorHAnsi"/>
                <w:color w:val="FF0000"/>
                <w:szCs w:val="24"/>
              </w:rPr>
            </w:pPr>
            <w:r w:rsidRPr="003C5006">
              <w:rPr>
                <w:rFonts w:asciiTheme="minorHAnsi" w:eastAsiaTheme="minorEastAsia" w:hAnsiTheme="minorHAnsi" w:cstheme="minorHAnsi"/>
                <w:szCs w:val="24"/>
              </w:rPr>
              <w:t>Sredstva za realizaciju projekta osigurava MRRFEU u 100% iznosu. Završetak projekta je u prosincu 2025. godine.</w:t>
            </w:r>
          </w:p>
        </w:tc>
      </w:tr>
      <w:tr w:rsidR="003C5006" w:rsidRPr="003C5006" w14:paraId="760D2319" w14:textId="77777777" w:rsidTr="0080701E">
        <w:tblPrEx>
          <w:tblCellMar>
            <w:left w:w="108" w:type="dxa"/>
            <w:right w:w="108" w:type="dxa"/>
          </w:tblCellMar>
        </w:tblPrEx>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A11F84A"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rPr>
              <w:t>Provedbeni program - Mjera</w:t>
            </w:r>
          </w:p>
        </w:tc>
        <w:tc>
          <w:tcPr>
            <w:tcW w:w="71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E6F11DD" w14:textId="77777777" w:rsidR="003C5006" w:rsidRPr="003C5006" w:rsidRDefault="003C5006" w:rsidP="003C5006">
            <w:pPr>
              <w:spacing w:after="0"/>
              <w:rPr>
                <w:rFonts w:asciiTheme="minorHAnsi" w:eastAsiaTheme="minorEastAsia" w:hAnsiTheme="minorHAnsi" w:cstheme="minorHAnsi"/>
                <w:szCs w:val="24"/>
              </w:rPr>
            </w:pPr>
            <w:r w:rsidRPr="003C5006">
              <w:rPr>
                <w:rFonts w:asciiTheme="minorHAnsi" w:eastAsiaTheme="minorEastAsia" w:hAnsiTheme="minorHAnsi" w:cstheme="minorHAnsi"/>
                <w:szCs w:val="24"/>
              </w:rPr>
              <w:t>Mjera 4.1.1. Jačanje kvalitete županijskih i lokalnih institucija </w:t>
            </w:r>
          </w:p>
        </w:tc>
      </w:tr>
      <w:tr w:rsidR="003C5006" w:rsidRPr="003C5006" w14:paraId="29C65FB3" w14:textId="77777777" w:rsidTr="0080701E">
        <w:tblPrEx>
          <w:tblCellMar>
            <w:left w:w="108" w:type="dxa"/>
            <w:right w:w="108" w:type="dxa"/>
          </w:tblCellMar>
        </w:tblPrEx>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10871C9"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rPr>
              <w:t>Finan. plan 2024.</w:t>
            </w:r>
          </w:p>
        </w:tc>
        <w:tc>
          <w:tcPr>
            <w:tcW w:w="71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C022806" w14:textId="77777777" w:rsidR="003C5006" w:rsidRPr="003C5006" w:rsidRDefault="003C5006" w:rsidP="003C5006">
            <w:pPr>
              <w:spacing w:after="0"/>
              <w:rPr>
                <w:rFonts w:asciiTheme="minorHAnsi" w:eastAsiaTheme="minorEastAsia" w:hAnsiTheme="minorHAnsi" w:cstheme="minorHAnsi"/>
                <w:b/>
                <w:bCs/>
                <w:szCs w:val="24"/>
              </w:rPr>
            </w:pPr>
            <w:r w:rsidRPr="003C5006">
              <w:rPr>
                <w:rFonts w:asciiTheme="minorHAnsi" w:eastAsiaTheme="minorEastAsia" w:hAnsiTheme="minorHAnsi" w:cstheme="minorHAnsi"/>
                <w:b/>
                <w:bCs/>
                <w:szCs w:val="24"/>
              </w:rPr>
              <w:t>563.981,00 eur</w:t>
            </w:r>
          </w:p>
        </w:tc>
      </w:tr>
      <w:tr w:rsidR="003C5006" w:rsidRPr="003C5006" w14:paraId="27E8F5AA" w14:textId="77777777" w:rsidTr="0080701E">
        <w:tblPrEx>
          <w:tblCellMar>
            <w:left w:w="108" w:type="dxa"/>
            <w:right w:w="108" w:type="dxa"/>
          </w:tblCellMar>
        </w:tblPrEx>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A5210B2"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rPr>
              <w:t>I. izmjena finan. plana 2024.</w:t>
            </w:r>
          </w:p>
        </w:tc>
        <w:tc>
          <w:tcPr>
            <w:tcW w:w="71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9575F1E" w14:textId="77777777" w:rsidR="003C5006" w:rsidRPr="003C5006" w:rsidRDefault="003C5006" w:rsidP="003C5006">
            <w:pPr>
              <w:spacing w:after="0"/>
              <w:rPr>
                <w:rFonts w:asciiTheme="minorHAnsi" w:eastAsiaTheme="minorEastAsia" w:hAnsiTheme="minorHAnsi" w:cstheme="minorHAnsi"/>
                <w:b/>
                <w:bCs/>
                <w:szCs w:val="24"/>
              </w:rPr>
            </w:pPr>
            <w:r w:rsidRPr="003C5006">
              <w:rPr>
                <w:rFonts w:asciiTheme="minorHAnsi" w:eastAsiaTheme="minorEastAsia" w:hAnsiTheme="minorHAnsi" w:cstheme="minorHAnsi"/>
                <w:b/>
                <w:bCs/>
                <w:szCs w:val="24"/>
              </w:rPr>
              <w:t>361.320,00 eur</w:t>
            </w:r>
          </w:p>
        </w:tc>
      </w:tr>
      <w:tr w:rsidR="003C5006" w:rsidRPr="003C5006" w14:paraId="6596FE56" w14:textId="77777777" w:rsidTr="0080701E">
        <w:tblPrEx>
          <w:tblCellMar>
            <w:left w:w="108" w:type="dxa"/>
            <w:right w:w="108" w:type="dxa"/>
          </w:tblCellMar>
        </w:tblPrEx>
        <w:trPr>
          <w:trHeight w:val="396"/>
        </w:trPr>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F2546A9"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rPr>
              <w:t>Povećanje/smanjenje</w:t>
            </w:r>
          </w:p>
        </w:tc>
        <w:tc>
          <w:tcPr>
            <w:tcW w:w="71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4149B4F" w14:textId="77777777" w:rsidR="003C5006" w:rsidRPr="003C5006" w:rsidRDefault="003C5006" w:rsidP="003C5006">
            <w:pPr>
              <w:spacing w:after="0"/>
              <w:rPr>
                <w:rFonts w:asciiTheme="minorHAnsi" w:eastAsia="Calibri" w:hAnsiTheme="minorHAnsi" w:cstheme="minorHAnsi"/>
                <w:b/>
                <w:bCs/>
                <w:color w:val="FF0000"/>
                <w:szCs w:val="24"/>
              </w:rPr>
            </w:pPr>
            <w:r w:rsidRPr="003C5006">
              <w:rPr>
                <w:rFonts w:asciiTheme="minorHAnsi" w:eastAsiaTheme="minorEastAsia" w:hAnsiTheme="minorHAnsi" w:cstheme="minorHAnsi"/>
                <w:b/>
                <w:bCs/>
                <w:szCs w:val="24"/>
              </w:rPr>
              <w:t>- 202.661,00 eur</w:t>
            </w:r>
          </w:p>
        </w:tc>
      </w:tr>
      <w:tr w:rsidR="003C5006" w:rsidRPr="003C5006" w14:paraId="2BBD0621" w14:textId="77777777" w:rsidTr="0080701E">
        <w:tblPrEx>
          <w:tblCellMar>
            <w:left w:w="108" w:type="dxa"/>
            <w:right w:w="108" w:type="dxa"/>
          </w:tblCellMar>
        </w:tblPrEx>
        <w:trPr>
          <w:trHeight w:val="396"/>
        </w:trPr>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6CA824DF"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u w:val="single"/>
              </w:rPr>
              <w:t>Tekući projekt T130904</w:t>
            </w:r>
          </w:p>
        </w:tc>
        <w:tc>
          <w:tcPr>
            <w:tcW w:w="71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099B73FA" w14:textId="77777777" w:rsidR="003C5006" w:rsidRPr="003C5006" w:rsidRDefault="003C5006" w:rsidP="003C5006">
            <w:pPr>
              <w:spacing w:after="0"/>
              <w:rPr>
                <w:rFonts w:asciiTheme="minorHAnsi" w:eastAsiaTheme="minorEastAsia" w:hAnsiTheme="minorHAnsi" w:cstheme="minorHAnsi"/>
                <w:b/>
                <w:bCs/>
                <w:color w:val="FF0000"/>
                <w:szCs w:val="24"/>
              </w:rPr>
            </w:pPr>
            <w:r w:rsidRPr="003C5006">
              <w:rPr>
                <w:rFonts w:asciiTheme="minorHAnsi" w:eastAsiaTheme="minorEastAsia" w:hAnsiTheme="minorHAnsi" w:cstheme="minorHAnsi"/>
                <w:b/>
                <w:bCs/>
                <w:szCs w:val="24"/>
                <w:u w:val="single"/>
              </w:rPr>
              <w:t>CIRCLEWASTE</w:t>
            </w:r>
          </w:p>
        </w:tc>
      </w:tr>
      <w:tr w:rsidR="003C5006" w:rsidRPr="003C5006" w14:paraId="09359019" w14:textId="77777777" w:rsidTr="0080701E">
        <w:tblPrEx>
          <w:tblCellMar>
            <w:left w:w="108" w:type="dxa"/>
            <w:right w:w="108" w:type="dxa"/>
          </w:tblCellMar>
        </w:tblPrEx>
        <w:trPr>
          <w:trHeight w:val="396"/>
        </w:trPr>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DA0DE55"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rPr>
              <w:t>Obrazloženje:</w:t>
            </w:r>
          </w:p>
        </w:tc>
        <w:tc>
          <w:tcPr>
            <w:tcW w:w="71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F7E1B26" w14:textId="77777777" w:rsidR="003C5006" w:rsidRPr="003C5006" w:rsidRDefault="003C5006" w:rsidP="003C5006">
            <w:pPr>
              <w:tabs>
                <w:tab w:val="left" w:pos="1260"/>
              </w:tabs>
              <w:spacing w:after="0"/>
              <w:rPr>
                <w:rFonts w:asciiTheme="minorHAnsi" w:eastAsiaTheme="minorEastAsia" w:hAnsiTheme="minorHAnsi" w:cstheme="minorHAnsi"/>
                <w:szCs w:val="24"/>
              </w:rPr>
            </w:pPr>
          </w:p>
          <w:p w14:paraId="53E46A74" w14:textId="77777777" w:rsidR="003C5006" w:rsidRPr="003C5006" w:rsidRDefault="003C5006" w:rsidP="003C5006">
            <w:pPr>
              <w:tabs>
                <w:tab w:val="left" w:pos="1260"/>
              </w:tabs>
              <w:spacing w:after="0"/>
              <w:rPr>
                <w:rFonts w:asciiTheme="minorHAnsi" w:eastAsiaTheme="minorEastAsia" w:hAnsiTheme="minorHAnsi" w:cstheme="minorHAnsi"/>
                <w:szCs w:val="24"/>
              </w:rPr>
            </w:pPr>
            <w:r w:rsidRPr="003C5006">
              <w:rPr>
                <w:rFonts w:asciiTheme="minorHAnsi" w:eastAsiaTheme="minorEastAsia" w:hAnsiTheme="minorHAnsi" w:cstheme="minorHAnsi"/>
                <w:szCs w:val="24"/>
              </w:rPr>
              <w:t>U financijski plan uvodimo novi projekt koji će započeti u rujnu 2024. godine. Rashodi poslovanja su planirani sukladno raspoloživim sredstvima u budžetu projekta.</w:t>
            </w:r>
          </w:p>
          <w:p w14:paraId="7CD4C279" w14:textId="77777777" w:rsidR="003C5006" w:rsidRPr="003C5006" w:rsidRDefault="003C5006" w:rsidP="003C5006">
            <w:pPr>
              <w:spacing w:after="0"/>
              <w:rPr>
                <w:rFonts w:asciiTheme="minorHAnsi" w:eastAsiaTheme="minorEastAsia" w:hAnsiTheme="minorHAnsi" w:cstheme="minorHAnsi"/>
                <w:b/>
                <w:bCs/>
                <w:color w:val="FF0000"/>
                <w:szCs w:val="24"/>
              </w:rPr>
            </w:pPr>
          </w:p>
        </w:tc>
      </w:tr>
      <w:tr w:rsidR="003C5006" w:rsidRPr="003C5006" w14:paraId="03FE792C" w14:textId="77777777" w:rsidTr="0080701E">
        <w:tblPrEx>
          <w:tblCellMar>
            <w:left w:w="108" w:type="dxa"/>
            <w:right w:w="108" w:type="dxa"/>
          </w:tblCellMar>
        </w:tblPrEx>
        <w:trPr>
          <w:trHeight w:val="396"/>
        </w:trPr>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6E5D789"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rPr>
              <w:t>Izvori financiranja:</w:t>
            </w:r>
          </w:p>
        </w:tc>
        <w:tc>
          <w:tcPr>
            <w:tcW w:w="71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A8A956A" w14:textId="77777777" w:rsidR="003C5006" w:rsidRPr="003C5006" w:rsidRDefault="003C5006" w:rsidP="003C5006">
            <w:pPr>
              <w:tabs>
                <w:tab w:val="left" w:pos="1260"/>
              </w:tabs>
              <w:spacing w:after="0"/>
              <w:rPr>
                <w:rFonts w:asciiTheme="minorHAnsi" w:eastAsiaTheme="minorEastAsia" w:hAnsiTheme="minorHAnsi" w:cstheme="minorBidi"/>
                <w:color w:val="000000" w:themeColor="text1"/>
                <w:szCs w:val="24"/>
              </w:rPr>
            </w:pPr>
            <w:r w:rsidRPr="003C5006">
              <w:rPr>
                <w:rFonts w:asciiTheme="minorHAnsi" w:eastAsiaTheme="minorEastAsia" w:hAnsiTheme="minorHAnsi" w:cstheme="minorBidi"/>
                <w:color w:val="000000" w:themeColor="text1"/>
                <w:szCs w:val="24"/>
              </w:rPr>
              <w:t>Sredstva za realizaciju projekta planiraju se osigurati kroz program Interreg IPA ADRION. Trajanje projekta je 36 mjeseci. Kroz navedeni program se financira 85% odobrenih troškova projekta, dok 15% odobrenih troškova financira DNŽ. Planirani završetak projekta je u rujnu 2027. godine (s pretpostavkom da projekt počinje u rujnu 2024. godine).</w:t>
            </w:r>
          </w:p>
          <w:p w14:paraId="5192B389" w14:textId="77777777" w:rsidR="003C5006" w:rsidRPr="003C5006" w:rsidRDefault="003C5006" w:rsidP="003C5006">
            <w:pPr>
              <w:spacing w:after="0"/>
              <w:rPr>
                <w:rFonts w:asciiTheme="minorHAnsi" w:eastAsiaTheme="minorEastAsia" w:hAnsiTheme="minorHAnsi" w:cstheme="minorBidi"/>
                <w:b/>
                <w:bCs/>
                <w:color w:val="FF0000"/>
                <w:szCs w:val="24"/>
              </w:rPr>
            </w:pPr>
          </w:p>
        </w:tc>
      </w:tr>
      <w:tr w:rsidR="003C5006" w:rsidRPr="003C5006" w14:paraId="0D546376" w14:textId="77777777" w:rsidTr="0080701E">
        <w:tblPrEx>
          <w:tblCellMar>
            <w:left w:w="108" w:type="dxa"/>
            <w:right w:w="108" w:type="dxa"/>
          </w:tblCellMar>
        </w:tblPrEx>
        <w:trPr>
          <w:trHeight w:val="396"/>
        </w:trPr>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47B3DC3"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rPr>
              <w:t>Provedbeni program - Mjera</w:t>
            </w:r>
          </w:p>
        </w:tc>
        <w:tc>
          <w:tcPr>
            <w:tcW w:w="71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6FD4533" w14:textId="77777777" w:rsidR="003C5006" w:rsidRPr="003C5006" w:rsidRDefault="003C5006" w:rsidP="003C5006">
            <w:pPr>
              <w:spacing w:after="0"/>
              <w:rPr>
                <w:rFonts w:asciiTheme="minorHAnsi" w:eastAsiaTheme="minorEastAsia" w:hAnsiTheme="minorHAnsi" w:cstheme="minorHAnsi"/>
                <w:b/>
                <w:bCs/>
                <w:color w:val="FF0000"/>
                <w:szCs w:val="24"/>
              </w:rPr>
            </w:pPr>
            <w:r w:rsidRPr="003C5006">
              <w:rPr>
                <w:rFonts w:asciiTheme="minorHAnsi" w:eastAsia="Calibri" w:hAnsiTheme="minorHAnsi" w:cstheme="minorHAnsi"/>
                <w:color w:val="000000" w:themeColor="text1"/>
                <w:szCs w:val="24"/>
              </w:rPr>
              <w:t>Ne nalazi se u Planu razvoja, ali možemo ga vezati uz Mjeru 3.1.1 Unaprjeđenje gospodarenja vodama i otpadom</w:t>
            </w:r>
          </w:p>
        </w:tc>
      </w:tr>
      <w:tr w:rsidR="003C5006" w:rsidRPr="003C5006" w14:paraId="2E9FE1B1" w14:textId="77777777" w:rsidTr="0080701E">
        <w:tblPrEx>
          <w:tblCellMar>
            <w:left w:w="108" w:type="dxa"/>
            <w:right w:w="108" w:type="dxa"/>
          </w:tblCellMar>
        </w:tblPrEx>
        <w:trPr>
          <w:trHeight w:val="396"/>
        </w:trPr>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978669A"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rPr>
              <w:t>Finan. plan 2024.</w:t>
            </w:r>
          </w:p>
        </w:tc>
        <w:tc>
          <w:tcPr>
            <w:tcW w:w="71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B051FC1" w14:textId="77777777" w:rsidR="003C5006" w:rsidRPr="003C5006" w:rsidRDefault="003C5006" w:rsidP="003C5006">
            <w:pPr>
              <w:spacing w:after="0"/>
              <w:rPr>
                <w:rFonts w:asciiTheme="minorHAnsi" w:eastAsiaTheme="minorEastAsia" w:hAnsiTheme="minorHAnsi" w:cstheme="minorHAnsi"/>
                <w:b/>
                <w:bCs/>
                <w:szCs w:val="24"/>
              </w:rPr>
            </w:pPr>
            <w:r w:rsidRPr="003C5006">
              <w:rPr>
                <w:rFonts w:asciiTheme="minorHAnsi" w:eastAsiaTheme="minorEastAsia" w:hAnsiTheme="minorHAnsi" w:cstheme="minorHAnsi"/>
                <w:b/>
                <w:bCs/>
                <w:szCs w:val="24"/>
              </w:rPr>
              <w:t>0,00 eur</w:t>
            </w:r>
          </w:p>
        </w:tc>
      </w:tr>
      <w:tr w:rsidR="003C5006" w:rsidRPr="003C5006" w14:paraId="5733DE1D" w14:textId="77777777" w:rsidTr="0080701E">
        <w:tblPrEx>
          <w:tblCellMar>
            <w:left w:w="108" w:type="dxa"/>
            <w:right w:w="108" w:type="dxa"/>
          </w:tblCellMar>
        </w:tblPrEx>
        <w:trPr>
          <w:trHeight w:val="396"/>
        </w:trPr>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6A20E14"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rPr>
              <w:t>I. izmjena finan. plana 2024.</w:t>
            </w:r>
          </w:p>
        </w:tc>
        <w:tc>
          <w:tcPr>
            <w:tcW w:w="71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202F9BE" w14:textId="77777777" w:rsidR="003C5006" w:rsidRPr="003C5006" w:rsidRDefault="003C5006" w:rsidP="003C5006">
            <w:pPr>
              <w:spacing w:after="0"/>
              <w:rPr>
                <w:rFonts w:asciiTheme="minorHAnsi" w:eastAsiaTheme="minorEastAsia" w:hAnsiTheme="minorHAnsi" w:cstheme="minorHAnsi"/>
                <w:b/>
                <w:bCs/>
                <w:szCs w:val="24"/>
              </w:rPr>
            </w:pPr>
            <w:r w:rsidRPr="003C5006">
              <w:rPr>
                <w:rFonts w:asciiTheme="minorHAnsi" w:eastAsiaTheme="minorEastAsia" w:hAnsiTheme="minorHAnsi" w:cstheme="minorHAnsi"/>
                <w:b/>
                <w:bCs/>
                <w:szCs w:val="24"/>
              </w:rPr>
              <w:t>16.405,00 eur</w:t>
            </w:r>
          </w:p>
        </w:tc>
      </w:tr>
      <w:tr w:rsidR="003C5006" w:rsidRPr="003C5006" w14:paraId="6904D749" w14:textId="77777777" w:rsidTr="0080701E">
        <w:tblPrEx>
          <w:tblCellMar>
            <w:left w:w="108" w:type="dxa"/>
            <w:right w:w="108" w:type="dxa"/>
          </w:tblCellMar>
        </w:tblPrEx>
        <w:trPr>
          <w:trHeight w:val="396"/>
        </w:trPr>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BDCF48B"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rPr>
              <w:t>Povećanje/smanjenje</w:t>
            </w:r>
          </w:p>
        </w:tc>
        <w:tc>
          <w:tcPr>
            <w:tcW w:w="71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69E7BEB" w14:textId="77777777" w:rsidR="003C5006" w:rsidRPr="003C5006" w:rsidRDefault="003C5006" w:rsidP="003C5006">
            <w:pPr>
              <w:spacing w:after="0"/>
              <w:rPr>
                <w:rFonts w:asciiTheme="minorHAnsi" w:eastAsiaTheme="minorEastAsia" w:hAnsiTheme="minorHAnsi" w:cstheme="minorHAnsi"/>
                <w:b/>
                <w:bCs/>
                <w:szCs w:val="24"/>
              </w:rPr>
            </w:pPr>
            <w:r w:rsidRPr="003C5006">
              <w:rPr>
                <w:rFonts w:asciiTheme="minorHAnsi" w:eastAsiaTheme="minorEastAsia" w:hAnsiTheme="minorHAnsi" w:cstheme="minorHAnsi"/>
                <w:b/>
                <w:bCs/>
                <w:szCs w:val="24"/>
              </w:rPr>
              <w:t>+ 16.405,00 eur</w:t>
            </w:r>
          </w:p>
        </w:tc>
      </w:tr>
      <w:tr w:rsidR="003C5006" w:rsidRPr="003C5006" w14:paraId="05C1AB30" w14:textId="77777777" w:rsidTr="0080701E">
        <w:tblPrEx>
          <w:tblCellMar>
            <w:left w:w="108" w:type="dxa"/>
            <w:right w:w="108" w:type="dxa"/>
          </w:tblCellMar>
        </w:tblPrEx>
        <w:trPr>
          <w:trHeight w:val="396"/>
        </w:trPr>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79C40174"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u w:val="single"/>
              </w:rPr>
              <w:t>Tekući projekt T130908</w:t>
            </w:r>
          </w:p>
        </w:tc>
        <w:tc>
          <w:tcPr>
            <w:tcW w:w="71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6F78BB98" w14:textId="77777777" w:rsidR="003C5006" w:rsidRPr="003C5006" w:rsidRDefault="003C5006" w:rsidP="003C5006">
            <w:pPr>
              <w:spacing w:after="0"/>
              <w:rPr>
                <w:rFonts w:asciiTheme="minorHAnsi" w:eastAsiaTheme="minorEastAsia" w:hAnsiTheme="minorHAnsi" w:cstheme="minorHAnsi"/>
                <w:b/>
                <w:bCs/>
                <w:color w:val="FF0000"/>
                <w:szCs w:val="24"/>
              </w:rPr>
            </w:pPr>
            <w:r w:rsidRPr="003C5006">
              <w:rPr>
                <w:rFonts w:asciiTheme="minorHAnsi" w:eastAsiaTheme="minorEastAsia" w:hAnsiTheme="minorHAnsi" w:cstheme="minorHAnsi"/>
                <w:b/>
                <w:bCs/>
                <w:szCs w:val="24"/>
                <w:u w:val="single"/>
              </w:rPr>
              <w:t>ClimBeach</w:t>
            </w:r>
          </w:p>
        </w:tc>
      </w:tr>
      <w:tr w:rsidR="003C5006" w:rsidRPr="003C5006" w14:paraId="77C9AA42" w14:textId="77777777" w:rsidTr="0080701E">
        <w:tblPrEx>
          <w:tblCellMar>
            <w:left w:w="108" w:type="dxa"/>
            <w:right w:w="108" w:type="dxa"/>
          </w:tblCellMar>
        </w:tblPrEx>
        <w:trPr>
          <w:trHeight w:val="396"/>
        </w:trPr>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1D0F261"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rPr>
              <w:t>Obrazloženje:</w:t>
            </w:r>
          </w:p>
        </w:tc>
        <w:tc>
          <w:tcPr>
            <w:tcW w:w="71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7EF57F0" w14:textId="77777777" w:rsidR="003C5006" w:rsidRPr="003C5006" w:rsidRDefault="003C5006" w:rsidP="003C5006">
            <w:pPr>
              <w:tabs>
                <w:tab w:val="left" w:pos="1260"/>
              </w:tabs>
              <w:spacing w:after="0"/>
              <w:rPr>
                <w:rFonts w:asciiTheme="minorHAnsi" w:eastAsiaTheme="minorEastAsia" w:hAnsiTheme="minorHAnsi" w:cstheme="minorHAnsi"/>
                <w:szCs w:val="24"/>
              </w:rPr>
            </w:pPr>
          </w:p>
          <w:p w14:paraId="340D9730" w14:textId="77777777" w:rsidR="003C5006" w:rsidRPr="003C5006" w:rsidRDefault="003C5006" w:rsidP="003C5006">
            <w:pPr>
              <w:tabs>
                <w:tab w:val="left" w:pos="1260"/>
              </w:tabs>
              <w:spacing w:after="0"/>
              <w:rPr>
                <w:rFonts w:asciiTheme="minorHAnsi" w:eastAsiaTheme="minorEastAsia" w:hAnsiTheme="minorHAnsi" w:cstheme="minorHAnsi"/>
                <w:szCs w:val="24"/>
              </w:rPr>
            </w:pPr>
            <w:r w:rsidRPr="003C5006">
              <w:rPr>
                <w:rFonts w:asciiTheme="minorHAnsi" w:eastAsiaTheme="minorEastAsia" w:hAnsiTheme="minorHAnsi" w:cstheme="minorHAnsi"/>
                <w:szCs w:val="24"/>
              </w:rPr>
              <w:lastRenderedPageBreak/>
              <w:t>U financijski plan uvodimo novi projekt koji će započeti u srpnju 2024. godine. Rashodi poslovanja su planirani sukladno raspoloživim sredstvima u budžetu projekta.</w:t>
            </w:r>
          </w:p>
          <w:p w14:paraId="086DCFCD" w14:textId="77777777" w:rsidR="003C5006" w:rsidRPr="003C5006" w:rsidRDefault="003C5006" w:rsidP="003C5006">
            <w:pPr>
              <w:spacing w:after="0"/>
              <w:rPr>
                <w:rFonts w:asciiTheme="minorHAnsi" w:eastAsiaTheme="minorEastAsia" w:hAnsiTheme="minorHAnsi" w:cstheme="minorHAnsi"/>
                <w:b/>
                <w:bCs/>
                <w:color w:val="FF0000"/>
                <w:szCs w:val="24"/>
              </w:rPr>
            </w:pPr>
          </w:p>
        </w:tc>
      </w:tr>
      <w:tr w:rsidR="003C5006" w:rsidRPr="003C5006" w14:paraId="01E84AB3" w14:textId="77777777" w:rsidTr="0080701E">
        <w:tblPrEx>
          <w:tblCellMar>
            <w:left w:w="108" w:type="dxa"/>
            <w:right w:w="108" w:type="dxa"/>
          </w:tblCellMar>
        </w:tblPrEx>
        <w:trPr>
          <w:trHeight w:val="396"/>
        </w:trPr>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E95AE6D" w14:textId="77777777" w:rsidR="003C5006" w:rsidRPr="003C5006" w:rsidRDefault="003C5006" w:rsidP="003C5006">
            <w:pPr>
              <w:spacing w:after="0"/>
              <w:jc w:val="center"/>
              <w:rPr>
                <w:rFonts w:asciiTheme="minorHAnsi" w:eastAsia="Calibri" w:hAnsiTheme="minorHAnsi" w:cstheme="minorBidi"/>
                <w:szCs w:val="24"/>
              </w:rPr>
            </w:pPr>
            <w:r w:rsidRPr="003C5006">
              <w:rPr>
                <w:rFonts w:asciiTheme="minorHAnsi" w:eastAsia="Calibri" w:hAnsiTheme="minorHAnsi" w:cstheme="minorBidi"/>
                <w:szCs w:val="24"/>
              </w:rPr>
              <w:lastRenderedPageBreak/>
              <w:t>Izvori financiranja:</w:t>
            </w:r>
          </w:p>
        </w:tc>
        <w:tc>
          <w:tcPr>
            <w:tcW w:w="71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F51363C" w14:textId="77777777" w:rsidR="003C5006" w:rsidRPr="003C5006" w:rsidRDefault="003C5006" w:rsidP="003C5006">
            <w:pPr>
              <w:spacing w:after="0" w:line="259" w:lineRule="auto"/>
              <w:rPr>
                <w:rFonts w:asciiTheme="minorHAnsi" w:eastAsiaTheme="minorEastAsia" w:hAnsiTheme="minorHAnsi" w:cstheme="minorBidi"/>
                <w:szCs w:val="24"/>
              </w:rPr>
            </w:pPr>
            <w:r w:rsidRPr="003C5006">
              <w:rPr>
                <w:rFonts w:asciiTheme="minorHAnsi" w:eastAsiaTheme="minorEastAsia" w:hAnsiTheme="minorHAnsi" w:cstheme="minorBidi"/>
                <w:szCs w:val="24"/>
              </w:rPr>
              <w:t>Sredstva za realizaciju projekta planiraju se osigurati kroz program IPA CBC Hrvatska, Bosna i Hercegovina i Crna Gora 2021-2027. Trajanje projekta je 36 mjeseci. Kroz navedeni program se financira 85% odobrenih troškova projekta, dok 15% odobrenih troškova financira Dunea. Završetak projekta je u srpnju 2027. Godine.</w:t>
            </w:r>
          </w:p>
          <w:p w14:paraId="099A5CD7" w14:textId="77777777" w:rsidR="003C5006" w:rsidRPr="003C5006" w:rsidRDefault="003C5006" w:rsidP="003C5006">
            <w:pPr>
              <w:spacing w:after="0"/>
              <w:rPr>
                <w:rFonts w:asciiTheme="minorHAnsi" w:eastAsiaTheme="minorEastAsia" w:hAnsiTheme="minorHAnsi" w:cstheme="minorBidi"/>
                <w:szCs w:val="24"/>
              </w:rPr>
            </w:pPr>
          </w:p>
        </w:tc>
      </w:tr>
      <w:tr w:rsidR="003C5006" w:rsidRPr="003C5006" w14:paraId="58AC8DA3" w14:textId="77777777" w:rsidTr="0080701E">
        <w:tblPrEx>
          <w:tblCellMar>
            <w:left w:w="108" w:type="dxa"/>
            <w:right w:w="108" w:type="dxa"/>
          </w:tblCellMar>
        </w:tblPrEx>
        <w:trPr>
          <w:trHeight w:val="396"/>
        </w:trPr>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786570B"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rPr>
              <w:t>Provedbeni program - Mjera</w:t>
            </w:r>
          </w:p>
        </w:tc>
        <w:tc>
          <w:tcPr>
            <w:tcW w:w="71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7C62CAD" w14:textId="77777777" w:rsidR="003C5006" w:rsidRPr="003C5006" w:rsidRDefault="003C5006" w:rsidP="003C5006">
            <w:pPr>
              <w:spacing w:after="0"/>
              <w:rPr>
                <w:rFonts w:asciiTheme="minorHAnsi" w:eastAsiaTheme="minorEastAsia" w:hAnsiTheme="minorHAnsi" w:cstheme="minorHAnsi"/>
                <w:b/>
                <w:bCs/>
                <w:color w:val="FF0000"/>
                <w:szCs w:val="24"/>
              </w:rPr>
            </w:pPr>
            <w:r w:rsidRPr="003C5006">
              <w:rPr>
                <w:rFonts w:asciiTheme="minorHAnsi" w:eastAsia="Calibri" w:hAnsiTheme="minorHAnsi" w:cstheme="minorHAnsi"/>
                <w:color w:val="000000" w:themeColor="text1"/>
                <w:szCs w:val="24"/>
              </w:rPr>
              <w:t>Ne nalazi se u Planu razvoja, ali možemo ga vezati uz Mjeru 3.1.3 Razvoj sustava praćenja, obrazovanja i informiranja o okolišu</w:t>
            </w:r>
          </w:p>
        </w:tc>
      </w:tr>
      <w:tr w:rsidR="003C5006" w:rsidRPr="003C5006" w14:paraId="21A8B98E" w14:textId="77777777" w:rsidTr="0080701E">
        <w:tblPrEx>
          <w:tblCellMar>
            <w:left w:w="108" w:type="dxa"/>
            <w:right w:w="108" w:type="dxa"/>
          </w:tblCellMar>
        </w:tblPrEx>
        <w:trPr>
          <w:trHeight w:val="396"/>
        </w:trPr>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EC2872B"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rPr>
              <w:t>Finan. plan 2024.</w:t>
            </w:r>
          </w:p>
        </w:tc>
        <w:tc>
          <w:tcPr>
            <w:tcW w:w="71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7C87E79" w14:textId="77777777" w:rsidR="003C5006" w:rsidRPr="003C5006" w:rsidRDefault="003C5006" w:rsidP="003C5006">
            <w:pPr>
              <w:spacing w:after="0"/>
              <w:rPr>
                <w:rFonts w:asciiTheme="minorHAnsi" w:eastAsiaTheme="minorEastAsia" w:hAnsiTheme="minorHAnsi" w:cstheme="minorHAnsi"/>
                <w:b/>
                <w:bCs/>
                <w:szCs w:val="24"/>
              </w:rPr>
            </w:pPr>
            <w:r w:rsidRPr="003C5006">
              <w:rPr>
                <w:rFonts w:asciiTheme="minorHAnsi" w:eastAsiaTheme="minorEastAsia" w:hAnsiTheme="minorHAnsi" w:cstheme="minorHAnsi"/>
                <w:b/>
                <w:bCs/>
                <w:szCs w:val="24"/>
              </w:rPr>
              <w:t>0,00 eur</w:t>
            </w:r>
          </w:p>
        </w:tc>
      </w:tr>
      <w:tr w:rsidR="003C5006" w:rsidRPr="003C5006" w14:paraId="3639EE48" w14:textId="77777777" w:rsidTr="0080701E">
        <w:tblPrEx>
          <w:tblCellMar>
            <w:left w:w="108" w:type="dxa"/>
            <w:right w:w="108" w:type="dxa"/>
          </w:tblCellMar>
        </w:tblPrEx>
        <w:trPr>
          <w:trHeight w:val="396"/>
        </w:trPr>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0E34F01"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rPr>
              <w:t>I. izmjena finan. plana 2024.</w:t>
            </w:r>
          </w:p>
        </w:tc>
        <w:tc>
          <w:tcPr>
            <w:tcW w:w="71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B5AD214" w14:textId="77777777" w:rsidR="003C5006" w:rsidRPr="003C5006" w:rsidRDefault="003C5006" w:rsidP="003C5006">
            <w:pPr>
              <w:spacing w:after="0"/>
              <w:rPr>
                <w:rFonts w:asciiTheme="minorHAnsi" w:eastAsiaTheme="minorEastAsia" w:hAnsiTheme="minorHAnsi" w:cstheme="minorHAnsi"/>
                <w:b/>
                <w:bCs/>
                <w:szCs w:val="24"/>
              </w:rPr>
            </w:pPr>
            <w:r w:rsidRPr="003C5006">
              <w:rPr>
                <w:rFonts w:asciiTheme="minorHAnsi" w:eastAsiaTheme="minorEastAsia" w:hAnsiTheme="minorHAnsi" w:cstheme="minorHAnsi"/>
                <w:b/>
                <w:bCs/>
                <w:szCs w:val="24"/>
              </w:rPr>
              <w:t>31.386,00 eur</w:t>
            </w:r>
          </w:p>
        </w:tc>
      </w:tr>
      <w:tr w:rsidR="003C5006" w:rsidRPr="003C5006" w14:paraId="6ED5242D" w14:textId="77777777" w:rsidTr="0080701E">
        <w:tblPrEx>
          <w:tblCellMar>
            <w:left w:w="108" w:type="dxa"/>
            <w:right w:w="108" w:type="dxa"/>
          </w:tblCellMar>
        </w:tblPrEx>
        <w:trPr>
          <w:trHeight w:val="396"/>
        </w:trPr>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7770FA7"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rPr>
              <w:t>Povećanje/smanjenje</w:t>
            </w:r>
          </w:p>
        </w:tc>
        <w:tc>
          <w:tcPr>
            <w:tcW w:w="71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DA06F27" w14:textId="77777777" w:rsidR="003C5006" w:rsidRPr="003C5006" w:rsidRDefault="003C5006" w:rsidP="003C5006">
            <w:pPr>
              <w:spacing w:after="0"/>
              <w:rPr>
                <w:rFonts w:asciiTheme="minorHAnsi" w:eastAsiaTheme="minorEastAsia" w:hAnsiTheme="minorHAnsi" w:cstheme="minorHAnsi"/>
                <w:b/>
                <w:bCs/>
                <w:color w:val="FF0000"/>
                <w:szCs w:val="24"/>
              </w:rPr>
            </w:pPr>
            <w:r w:rsidRPr="003C5006">
              <w:rPr>
                <w:rFonts w:asciiTheme="minorHAnsi" w:eastAsiaTheme="minorEastAsia" w:hAnsiTheme="minorHAnsi" w:cstheme="minorHAnsi"/>
                <w:b/>
                <w:bCs/>
                <w:szCs w:val="24"/>
              </w:rPr>
              <w:t>+ 31.386,00 eur</w:t>
            </w:r>
          </w:p>
        </w:tc>
      </w:tr>
      <w:tr w:rsidR="003C5006" w:rsidRPr="003C5006" w14:paraId="00EDF8BD" w14:textId="77777777" w:rsidTr="0080701E">
        <w:tblPrEx>
          <w:tblCellMar>
            <w:left w:w="108" w:type="dxa"/>
            <w:right w:w="108" w:type="dxa"/>
          </w:tblCellMar>
        </w:tblPrEx>
        <w:trPr>
          <w:trHeight w:val="396"/>
        </w:trPr>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01D9B99A"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u w:val="single"/>
              </w:rPr>
              <w:t>Tekući projekt T130909</w:t>
            </w:r>
          </w:p>
        </w:tc>
        <w:tc>
          <w:tcPr>
            <w:tcW w:w="71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18B2081D" w14:textId="77777777" w:rsidR="003C5006" w:rsidRPr="003C5006" w:rsidRDefault="003C5006" w:rsidP="003C5006">
            <w:pPr>
              <w:spacing w:after="0"/>
              <w:rPr>
                <w:rFonts w:asciiTheme="minorHAnsi" w:eastAsiaTheme="minorEastAsia" w:hAnsiTheme="minorHAnsi" w:cstheme="minorHAnsi"/>
                <w:b/>
                <w:bCs/>
                <w:color w:val="0070C0"/>
                <w:szCs w:val="24"/>
              </w:rPr>
            </w:pPr>
            <w:r w:rsidRPr="003C5006">
              <w:rPr>
                <w:rFonts w:asciiTheme="minorHAnsi" w:eastAsiaTheme="minorEastAsia" w:hAnsiTheme="minorHAnsi" w:cstheme="minorHAnsi"/>
                <w:b/>
                <w:bCs/>
                <w:szCs w:val="24"/>
                <w:u w:val="single"/>
              </w:rPr>
              <w:t>MoWaCLIM</w:t>
            </w:r>
            <w:r w:rsidRPr="003C5006">
              <w:rPr>
                <w:rFonts w:asciiTheme="minorHAnsi" w:eastAsiaTheme="minorEastAsia" w:hAnsiTheme="minorHAnsi" w:cstheme="minorHAnsi"/>
                <w:b/>
                <w:bCs/>
                <w:szCs w:val="24"/>
              </w:rPr>
              <w:t xml:space="preserve">                         </w:t>
            </w:r>
          </w:p>
        </w:tc>
      </w:tr>
      <w:tr w:rsidR="003C5006" w:rsidRPr="003C5006" w14:paraId="42052D72" w14:textId="77777777" w:rsidTr="0080701E">
        <w:tblPrEx>
          <w:tblCellMar>
            <w:left w:w="108" w:type="dxa"/>
            <w:right w:w="108" w:type="dxa"/>
          </w:tblCellMar>
        </w:tblPrEx>
        <w:trPr>
          <w:trHeight w:val="1368"/>
        </w:trPr>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46C179E"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rPr>
              <w:t>Obrazloženje:</w:t>
            </w:r>
          </w:p>
        </w:tc>
        <w:tc>
          <w:tcPr>
            <w:tcW w:w="71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1D2E1A5" w14:textId="77777777" w:rsidR="003C5006" w:rsidRPr="003C5006" w:rsidRDefault="003C5006" w:rsidP="003C5006">
            <w:pPr>
              <w:spacing w:after="0"/>
              <w:jc w:val="left"/>
              <w:rPr>
                <w:rFonts w:asciiTheme="minorHAnsi" w:eastAsiaTheme="minorEastAsia" w:hAnsiTheme="minorHAnsi" w:cstheme="minorHAnsi"/>
                <w:szCs w:val="24"/>
              </w:rPr>
            </w:pPr>
          </w:p>
          <w:p w14:paraId="12271C55" w14:textId="77777777" w:rsidR="003C5006" w:rsidRPr="003C5006" w:rsidRDefault="003C5006" w:rsidP="003C5006">
            <w:pPr>
              <w:spacing w:after="0"/>
              <w:jc w:val="left"/>
              <w:rPr>
                <w:rFonts w:asciiTheme="minorHAnsi" w:eastAsiaTheme="minorEastAsia" w:hAnsiTheme="minorHAnsi" w:cstheme="minorHAnsi"/>
                <w:szCs w:val="24"/>
              </w:rPr>
            </w:pPr>
            <w:r w:rsidRPr="003C5006">
              <w:rPr>
                <w:rFonts w:asciiTheme="minorHAnsi" w:eastAsiaTheme="minorEastAsia" w:hAnsiTheme="minorHAnsi" w:cstheme="minorHAnsi"/>
                <w:szCs w:val="24"/>
              </w:rPr>
              <w:t>U financijski plan uvodimo novi projekt koji bi trebao započeti u srpnju 2024. godine. Rashodi poslovanja vezani su uz IN HOUSE uslugu i planirani sukladno raspoloživom budžet.</w:t>
            </w:r>
          </w:p>
          <w:p w14:paraId="0176B4DD" w14:textId="77777777" w:rsidR="003C5006" w:rsidRPr="003C5006" w:rsidRDefault="003C5006" w:rsidP="003C5006">
            <w:pPr>
              <w:spacing w:after="0"/>
              <w:rPr>
                <w:rFonts w:asciiTheme="minorHAnsi" w:eastAsiaTheme="minorEastAsia" w:hAnsiTheme="minorHAnsi" w:cstheme="minorHAnsi"/>
                <w:b/>
                <w:bCs/>
                <w:color w:val="0070C0"/>
                <w:szCs w:val="24"/>
              </w:rPr>
            </w:pPr>
          </w:p>
        </w:tc>
      </w:tr>
      <w:tr w:rsidR="003C5006" w:rsidRPr="003C5006" w14:paraId="39A1A61E" w14:textId="77777777" w:rsidTr="0080701E">
        <w:tblPrEx>
          <w:tblCellMar>
            <w:left w:w="108" w:type="dxa"/>
            <w:right w:w="108" w:type="dxa"/>
          </w:tblCellMar>
        </w:tblPrEx>
        <w:trPr>
          <w:trHeight w:val="396"/>
        </w:trPr>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BAD39DE"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rPr>
              <w:t>Izvori financiranja:</w:t>
            </w:r>
          </w:p>
        </w:tc>
        <w:tc>
          <w:tcPr>
            <w:tcW w:w="71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F91DB95" w14:textId="77777777" w:rsidR="003C5006" w:rsidRPr="003C5006" w:rsidRDefault="003C5006" w:rsidP="003C5006">
            <w:pPr>
              <w:spacing w:after="0"/>
              <w:rPr>
                <w:rFonts w:asciiTheme="minorHAnsi" w:eastAsiaTheme="minorEastAsia" w:hAnsiTheme="minorHAnsi" w:cstheme="minorHAnsi"/>
                <w:b/>
                <w:bCs/>
                <w:color w:val="0070C0"/>
                <w:szCs w:val="24"/>
                <w:highlight w:val="yellow"/>
              </w:rPr>
            </w:pPr>
            <w:r w:rsidRPr="003C5006">
              <w:rPr>
                <w:rFonts w:asciiTheme="minorHAnsi" w:eastAsiaTheme="minorEastAsia" w:hAnsiTheme="minorHAnsi" w:cstheme="minorHAnsi"/>
                <w:szCs w:val="24"/>
              </w:rPr>
              <w:t>Dubrovačko-neretvanska županija sufinanciranom stopom od 20% te prijenosom EU sredstava 80%.</w:t>
            </w:r>
          </w:p>
        </w:tc>
      </w:tr>
      <w:tr w:rsidR="003C5006" w:rsidRPr="003C5006" w14:paraId="44741E9A" w14:textId="77777777" w:rsidTr="0080701E">
        <w:tblPrEx>
          <w:tblCellMar>
            <w:left w:w="108" w:type="dxa"/>
            <w:right w:w="108" w:type="dxa"/>
          </w:tblCellMar>
        </w:tblPrEx>
        <w:trPr>
          <w:trHeight w:val="396"/>
        </w:trPr>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96E8F37"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rPr>
              <w:t>Provedbeni program - Mjera</w:t>
            </w:r>
          </w:p>
        </w:tc>
        <w:tc>
          <w:tcPr>
            <w:tcW w:w="71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178DAF0" w14:textId="77777777" w:rsidR="003C5006" w:rsidRPr="003C5006" w:rsidRDefault="003C5006" w:rsidP="003C5006">
            <w:pPr>
              <w:spacing w:after="0"/>
              <w:rPr>
                <w:rFonts w:asciiTheme="minorHAnsi" w:eastAsiaTheme="minorEastAsia" w:hAnsiTheme="minorHAnsi" w:cstheme="minorHAnsi"/>
                <w:b/>
                <w:bCs/>
                <w:color w:val="0070C0"/>
                <w:szCs w:val="24"/>
              </w:rPr>
            </w:pPr>
            <w:r w:rsidRPr="003C5006">
              <w:rPr>
                <w:rFonts w:asciiTheme="minorHAnsi" w:eastAsia="Calibri" w:hAnsiTheme="minorHAnsi" w:cstheme="minorHAnsi"/>
                <w:color w:val="000000" w:themeColor="text1"/>
                <w:szCs w:val="24"/>
              </w:rPr>
              <w:t>Ne nalazi se u Planu razvoja, ali možemo ga vezati uz Mjeru</w:t>
            </w:r>
            <w:r w:rsidRPr="003C5006">
              <w:rPr>
                <w:rFonts w:asciiTheme="minorHAnsi" w:eastAsiaTheme="minorEastAsia" w:hAnsiTheme="minorHAnsi" w:cstheme="minorHAnsi"/>
                <w:szCs w:val="24"/>
              </w:rPr>
              <w:t xml:space="preserve"> 3.1.3 Razvoj sustava praćenja, obrazovanja i informiranje o okolišu</w:t>
            </w:r>
          </w:p>
        </w:tc>
      </w:tr>
      <w:tr w:rsidR="003C5006" w:rsidRPr="003C5006" w14:paraId="4D8D773F" w14:textId="77777777" w:rsidTr="0080701E">
        <w:tblPrEx>
          <w:tblCellMar>
            <w:left w:w="108" w:type="dxa"/>
            <w:right w:w="108" w:type="dxa"/>
          </w:tblCellMar>
        </w:tblPrEx>
        <w:trPr>
          <w:trHeight w:val="396"/>
        </w:trPr>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5C6C5B3"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rPr>
              <w:t>Finan. plan 2024.</w:t>
            </w:r>
          </w:p>
        </w:tc>
        <w:tc>
          <w:tcPr>
            <w:tcW w:w="71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59B3002" w14:textId="77777777" w:rsidR="003C5006" w:rsidRPr="003C5006" w:rsidRDefault="003C5006" w:rsidP="003C5006">
            <w:pPr>
              <w:spacing w:after="0"/>
              <w:rPr>
                <w:rFonts w:asciiTheme="minorHAnsi" w:eastAsiaTheme="minorEastAsia" w:hAnsiTheme="minorHAnsi" w:cstheme="minorHAnsi"/>
                <w:b/>
                <w:bCs/>
                <w:color w:val="0070C0"/>
                <w:szCs w:val="24"/>
              </w:rPr>
            </w:pPr>
            <w:r w:rsidRPr="003C5006">
              <w:rPr>
                <w:rFonts w:asciiTheme="minorHAnsi" w:eastAsiaTheme="minorEastAsia" w:hAnsiTheme="minorHAnsi" w:cstheme="minorHAnsi"/>
                <w:b/>
                <w:bCs/>
                <w:szCs w:val="24"/>
              </w:rPr>
              <w:t>0,00 eur</w:t>
            </w:r>
          </w:p>
        </w:tc>
      </w:tr>
      <w:tr w:rsidR="003C5006" w:rsidRPr="003C5006" w14:paraId="7A7A7FAC" w14:textId="77777777" w:rsidTr="0080701E">
        <w:tblPrEx>
          <w:tblCellMar>
            <w:left w:w="108" w:type="dxa"/>
            <w:right w:w="108" w:type="dxa"/>
          </w:tblCellMar>
        </w:tblPrEx>
        <w:trPr>
          <w:trHeight w:val="396"/>
        </w:trPr>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7248068"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rPr>
              <w:t>I. izmjena finan. plana 2024.</w:t>
            </w:r>
          </w:p>
        </w:tc>
        <w:tc>
          <w:tcPr>
            <w:tcW w:w="71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E5EEB6C" w14:textId="77777777" w:rsidR="003C5006" w:rsidRPr="003C5006" w:rsidRDefault="003C5006" w:rsidP="003C5006">
            <w:pPr>
              <w:spacing w:after="0"/>
              <w:rPr>
                <w:rFonts w:asciiTheme="minorHAnsi" w:eastAsiaTheme="minorEastAsia" w:hAnsiTheme="minorHAnsi" w:cstheme="minorHAnsi"/>
                <w:b/>
                <w:bCs/>
                <w:color w:val="0070C0"/>
                <w:szCs w:val="24"/>
              </w:rPr>
            </w:pPr>
            <w:r w:rsidRPr="003C5006">
              <w:rPr>
                <w:rFonts w:asciiTheme="minorHAnsi" w:eastAsiaTheme="minorEastAsia" w:hAnsiTheme="minorHAnsi" w:cstheme="minorHAnsi"/>
                <w:b/>
                <w:bCs/>
                <w:szCs w:val="24"/>
              </w:rPr>
              <w:t>12.439,00 eur</w:t>
            </w:r>
          </w:p>
        </w:tc>
      </w:tr>
      <w:tr w:rsidR="003C5006" w:rsidRPr="003C5006" w14:paraId="1672ABB7" w14:textId="77777777" w:rsidTr="0080701E">
        <w:tblPrEx>
          <w:tblCellMar>
            <w:left w:w="108" w:type="dxa"/>
            <w:right w:w="108" w:type="dxa"/>
          </w:tblCellMar>
        </w:tblPrEx>
        <w:trPr>
          <w:trHeight w:val="396"/>
        </w:trPr>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880E9D6"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rPr>
              <w:t>Povećanje/smanjenje</w:t>
            </w:r>
          </w:p>
        </w:tc>
        <w:tc>
          <w:tcPr>
            <w:tcW w:w="71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497966E" w14:textId="77777777" w:rsidR="003C5006" w:rsidRPr="003C5006" w:rsidRDefault="003C5006" w:rsidP="003C5006">
            <w:pPr>
              <w:spacing w:after="0"/>
              <w:rPr>
                <w:rFonts w:asciiTheme="minorHAnsi" w:eastAsiaTheme="minorEastAsia" w:hAnsiTheme="minorHAnsi" w:cstheme="minorHAnsi"/>
                <w:b/>
                <w:bCs/>
                <w:color w:val="0070C0"/>
                <w:szCs w:val="24"/>
              </w:rPr>
            </w:pPr>
            <w:r w:rsidRPr="003C5006">
              <w:rPr>
                <w:rFonts w:asciiTheme="minorHAnsi" w:eastAsiaTheme="minorEastAsia" w:hAnsiTheme="minorHAnsi" w:cstheme="minorHAnsi"/>
                <w:b/>
                <w:bCs/>
                <w:szCs w:val="24"/>
              </w:rPr>
              <w:t>+ 12.439,00 eur</w:t>
            </w:r>
          </w:p>
        </w:tc>
      </w:tr>
      <w:tr w:rsidR="003C5006" w:rsidRPr="003C5006" w14:paraId="455EEA20" w14:textId="77777777" w:rsidTr="0080701E">
        <w:tblPrEx>
          <w:tblCellMar>
            <w:left w:w="108" w:type="dxa"/>
            <w:right w:w="108" w:type="dxa"/>
          </w:tblCellMar>
        </w:tblPrEx>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48325655" w14:textId="77777777" w:rsidR="003C5006" w:rsidRPr="003C5006" w:rsidRDefault="003C5006" w:rsidP="003C5006">
            <w:pPr>
              <w:spacing w:after="0"/>
              <w:jc w:val="center"/>
              <w:rPr>
                <w:rFonts w:asciiTheme="minorHAnsi" w:eastAsia="Calibri" w:hAnsiTheme="minorHAnsi" w:cstheme="minorHAnsi"/>
                <w:b/>
                <w:bCs/>
                <w:szCs w:val="24"/>
                <w:u w:val="single"/>
              </w:rPr>
            </w:pPr>
            <w:r w:rsidRPr="003C5006">
              <w:rPr>
                <w:rFonts w:asciiTheme="minorHAnsi" w:eastAsia="Calibri" w:hAnsiTheme="minorHAnsi" w:cstheme="minorHAnsi"/>
                <w:b/>
                <w:bCs/>
                <w:szCs w:val="24"/>
                <w:u w:val="single"/>
              </w:rPr>
              <w:t xml:space="preserve">Tekući projekt </w:t>
            </w:r>
            <w:r w:rsidRPr="003C5006">
              <w:rPr>
                <w:rFonts w:asciiTheme="minorHAnsi" w:eastAsia="Calibri" w:hAnsiTheme="minorHAnsi" w:cstheme="minorHAnsi"/>
                <w:b/>
                <w:bCs/>
                <w:szCs w:val="24"/>
              </w:rPr>
              <w:t>T130911</w:t>
            </w:r>
          </w:p>
        </w:tc>
        <w:tc>
          <w:tcPr>
            <w:tcW w:w="71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4E26E653" w14:textId="77777777" w:rsidR="003C5006" w:rsidRPr="003C5006" w:rsidRDefault="003C5006" w:rsidP="003C5006">
            <w:pPr>
              <w:tabs>
                <w:tab w:val="left" w:pos="1260"/>
              </w:tabs>
              <w:spacing w:after="0"/>
              <w:rPr>
                <w:rFonts w:asciiTheme="minorHAnsi" w:eastAsiaTheme="minorEastAsia" w:hAnsiTheme="minorHAnsi" w:cstheme="minorHAnsi"/>
                <w:szCs w:val="24"/>
              </w:rPr>
            </w:pPr>
            <w:r w:rsidRPr="003C5006">
              <w:rPr>
                <w:rFonts w:asciiTheme="minorHAnsi" w:eastAsiaTheme="minorEastAsia" w:hAnsiTheme="minorHAnsi" w:cstheme="minorHAnsi"/>
                <w:b/>
                <w:bCs/>
                <w:szCs w:val="24"/>
                <w:u w:val="single"/>
              </w:rPr>
              <w:t>EUROPE DIRECT – EU DIRECT</w:t>
            </w:r>
          </w:p>
        </w:tc>
      </w:tr>
      <w:tr w:rsidR="003C5006" w:rsidRPr="003C5006" w14:paraId="7A17B282" w14:textId="77777777" w:rsidTr="0080701E">
        <w:tblPrEx>
          <w:tblCellMar>
            <w:left w:w="108" w:type="dxa"/>
            <w:right w:w="108" w:type="dxa"/>
          </w:tblCellMar>
        </w:tblPrEx>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5489DA5"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rPr>
              <w:t>Obrazloženje:</w:t>
            </w:r>
          </w:p>
        </w:tc>
        <w:tc>
          <w:tcPr>
            <w:tcW w:w="71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DD4C2D8" w14:textId="77777777" w:rsidR="003C5006" w:rsidRPr="003C5006" w:rsidRDefault="003C5006" w:rsidP="003C5006">
            <w:pPr>
              <w:tabs>
                <w:tab w:val="left" w:pos="1260"/>
              </w:tabs>
              <w:spacing w:after="0"/>
              <w:rPr>
                <w:rFonts w:asciiTheme="minorHAnsi" w:eastAsiaTheme="minorEastAsia" w:hAnsiTheme="minorHAnsi" w:cstheme="minorHAnsi"/>
                <w:color w:val="FF0000"/>
                <w:szCs w:val="24"/>
              </w:rPr>
            </w:pPr>
          </w:p>
          <w:p w14:paraId="5643B4A1" w14:textId="77777777" w:rsidR="003C5006" w:rsidRPr="003C5006" w:rsidRDefault="003C5006" w:rsidP="003C5006">
            <w:pPr>
              <w:tabs>
                <w:tab w:val="left" w:pos="1260"/>
              </w:tabs>
              <w:spacing w:after="0"/>
              <w:rPr>
                <w:rFonts w:asciiTheme="minorHAnsi" w:eastAsiaTheme="minorEastAsia" w:hAnsiTheme="minorHAnsi" w:cstheme="minorBidi"/>
                <w:szCs w:val="24"/>
              </w:rPr>
            </w:pPr>
            <w:r w:rsidRPr="003C5006">
              <w:rPr>
                <w:rFonts w:asciiTheme="minorHAnsi" w:eastAsiaTheme="minorEastAsia" w:hAnsiTheme="minorHAnsi" w:cstheme="minorBidi"/>
                <w:szCs w:val="24"/>
              </w:rPr>
              <w:t>S Europskom komisijom potpisan je Posebni sporazum o dodjeli bespovratnih sredstava za 2024. godinu. Pa je financijski plan prilagođen stvarno planiranim aktivnostima prema raspoloživom budžetu projekta. Do smanjenja od 150,00 eur dolazi jer se bankarske usluge podmiruju s Redovni rashodi JU, koordinacija regionalnog razvoja.</w:t>
            </w:r>
          </w:p>
          <w:p w14:paraId="7E756E5C" w14:textId="77777777" w:rsidR="003C5006" w:rsidRPr="003C5006" w:rsidRDefault="003C5006" w:rsidP="003C5006">
            <w:pPr>
              <w:tabs>
                <w:tab w:val="left" w:pos="1260"/>
              </w:tabs>
              <w:spacing w:after="0"/>
              <w:rPr>
                <w:rFonts w:asciiTheme="minorHAnsi" w:eastAsiaTheme="minorEastAsia" w:hAnsiTheme="minorHAnsi" w:cstheme="minorHAnsi"/>
                <w:color w:val="FF0000"/>
                <w:szCs w:val="24"/>
              </w:rPr>
            </w:pPr>
          </w:p>
        </w:tc>
      </w:tr>
      <w:tr w:rsidR="003C5006" w:rsidRPr="003C5006" w14:paraId="7611062F" w14:textId="77777777" w:rsidTr="0080701E">
        <w:tblPrEx>
          <w:tblCellMar>
            <w:left w:w="108" w:type="dxa"/>
            <w:right w:w="108" w:type="dxa"/>
          </w:tblCellMar>
        </w:tblPrEx>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A28256D"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rPr>
              <w:t>Izvori financiranja:</w:t>
            </w:r>
          </w:p>
        </w:tc>
        <w:tc>
          <w:tcPr>
            <w:tcW w:w="71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130BEB4" w14:textId="77777777" w:rsidR="003C5006" w:rsidRPr="003C5006" w:rsidRDefault="003C5006" w:rsidP="003C5006">
            <w:pPr>
              <w:tabs>
                <w:tab w:val="left" w:pos="1260"/>
              </w:tabs>
              <w:spacing w:after="0"/>
              <w:rPr>
                <w:rFonts w:asciiTheme="minorHAnsi" w:eastAsiaTheme="minorEastAsia" w:hAnsiTheme="minorHAnsi" w:cstheme="minorHAnsi"/>
                <w:color w:val="FF0000"/>
                <w:szCs w:val="24"/>
              </w:rPr>
            </w:pPr>
            <w:r w:rsidRPr="003C5006">
              <w:rPr>
                <w:rFonts w:asciiTheme="minorHAnsi" w:eastAsiaTheme="minorEastAsia" w:hAnsiTheme="minorHAnsi" w:cstheme="minorHAnsi"/>
                <w:szCs w:val="24"/>
                <w:bdr w:val="none" w:sz="0" w:space="0" w:color="auto" w:frame="1"/>
                <w:shd w:val="clear" w:color="auto" w:fill="FFFFFF"/>
              </w:rPr>
              <w:t>Sredstva za realizaciju projekta planiraju se osigurati kroz program Europe Direct. Trajanje projekta u 2024. godini je je 12 mjeseci. DNŽ sufinancira provedbu projektu u i iznosu od 2.300,00 eur za 2024. godinu.</w:t>
            </w:r>
          </w:p>
        </w:tc>
      </w:tr>
      <w:tr w:rsidR="003C5006" w:rsidRPr="003C5006" w14:paraId="46FDD52C" w14:textId="77777777" w:rsidTr="0080701E">
        <w:tblPrEx>
          <w:tblCellMar>
            <w:left w:w="108" w:type="dxa"/>
            <w:right w:w="108" w:type="dxa"/>
          </w:tblCellMar>
        </w:tblPrEx>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6273097"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rPr>
              <w:t>Provedbeni program - Mjera</w:t>
            </w:r>
          </w:p>
        </w:tc>
        <w:tc>
          <w:tcPr>
            <w:tcW w:w="71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87FB98B" w14:textId="77777777" w:rsidR="003C5006" w:rsidRPr="003C5006" w:rsidRDefault="003C5006" w:rsidP="003C5006">
            <w:pPr>
              <w:tabs>
                <w:tab w:val="left" w:pos="1260"/>
              </w:tabs>
              <w:spacing w:after="0"/>
              <w:rPr>
                <w:rFonts w:asciiTheme="minorHAnsi" w:eastAsiaTheme="minorEastAsia" w:hAnsiTheme="minorHAnsi" w:cstheme="minorHAnsi"/>
                <w:szCs w:val="24"/>
              </w:rPr>
            </w:pPr>
            <w:r w:rsidRPr="003C5006">
              <w:rPr>
                <w:rFonts w:asciiTheme="minorHAnsi" w:eastAsiaTheme="minorEastAsia" w:hAnsiTheme="minorHAnsi" w:cstheme="minorHAnsi"/>
                <w:color w:val="000000"/>
                <w:szCs w:val="24"/>
                <w:bdr w:val="none" w:sz="0" w:space="0" w:color="auto" w:frame="1"/>
                <w:shd w:val="clear" w:color="auto" w:fill="FFFFFF"/>
              </w:rPr>
              <w:t>Mjeru 4.1.1. Jačanje kvalitete županijskih i lokalnih institucija </w:t>
            </w:r>
          </w:p>
        </w:tc>
      </w:tr>
      <w:tr w:rsidR="003C5006" w:rsidRPr="003C5006" w14:paraId="0B48A5F6" w14:textId="77777777" w:rsidTr="0080701E">
        <w:tblPrEx>
          <w:tblCellMar>
            <w:left w:w="108" w:type="dxa"/>
            <w:right w:w="108" w:type="dxa"/>
          </w:tblCellMar>
        </w:tblPrEx>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2E7E45C"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rPr>
              <w:lastRenderedPageBreak/>
              <w:t>Finan. plan 2024.</w:t>
            </w:r>
          </w:p>
        </w:tc>
        <w:tc>
          <w:tcPr>
            <w:tcW w:w="71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5305C0F" w14:textId="77777777" w:rsidR="003C5006" w:rsidRPr="003C5006" w:rsidRDefault="003C5006" w:rsidP="003C5006">
            <w:pPr>
              <w:tabs>
                <w:tab w:val="left" w:pos="1260"/>
              </w:tabs>
              <w:spacing w:after="0"/>
              <w:rPr>
                <w:rFonts w:asciiTheme="minorHAnsi" w:eastAsiaTheme="minorEastAsia" w:hAnsiTheme="minorHAnsi" w:cstheme="minorHAnsi"/>
                <w:b/>
                <w:bCs/>
                <w:szCs w:val="24"/>
              </w:rPr>
            </w:pPr>
            <w:r w:rsidRPr="003C5006">
              <w:rPr>
                <w:rFonts w:asciiTheme="minorHAnsi" w:eastAsiaTheme="minorEastAsia" w:hAnsiTheme="minorHAnsi" w:cstheme="minorHAnsi"/>
                <w:b/>
                <w:bCs/>
                <w:szCs w:val="24"/>
              </w:rPr>
              <w:t>32.850,00 eur</w:t>
            </w:r>
          </w:p>
        </w:tc>
      </w:tr>
      <w:tr w:rsidR="003C5006" w:rsidRPr="003C5006" w14:paraId="28B03E87" w14:textId="77777777" w:rsidTr="0080701E">
        <w:tblPrEx>
          <w:tblCellMar>
            <w:left w:w="108" w:type="dxa"/>
            <w:right w:w="108" w:type="dxa"/>
          </w:tblCellMar>
        </w:tblPrEx>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D13812A"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rPr>
              <w:t>I. izmjena finan. plana 2024.</w:t>
            </w:r>
          </w:p>
        </w:tc>
        <w:tc>
          <w:tcPr>
            <w:tcW w:w="71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04F2E4D" w14:textId="77777777" w:rsidR="003C5006" w:rsidRPr="003C5006" w:rsidRDefault="003C5006" w:rsidP="003C5006">
            <w:pPr>
              <w:tabs>
                <w:tab w:val="left" w:pos="1260"/>
              </w:tabs>
              <w:spacing w:after="0"/>
              <w:rPr>
                <w:rFonts w:asciiTheme="minorHAnsi" w:eastAsiaTheme="minorEastAsia" w:hAnsiTheme="minorHAnsi" w:cstheme="minorHAnsi"/>
                <w:b/>
                <w:bCs/>
                <w:szCs w:val="24"/>
              </w:rPr>
            </w:pPr>
            <w:r w:rsidRPr="003C5006">
              <w:rPr>
                <w:rFonts w:asciiTheme="minorHAnsi" w:eastAsiaTheme="minorEastAsia" w:hAnsiTheme="minorHAnsi" w:cstheme="minorHAnsi"/>
                <w:b/>
                <w:bCs/>
                <w:szCs w:val="24"/>
              </w:rPr>
              <w:t>32.700,00 eur</w:t>
            </w:r>
          </w:p>
        </w:tc>
      </w:tr>
      <w:tr w:rsidR="003C5006" w:rsidRPr="003C5006" w14:paraId="7A9029E8" w14:textId="77777777" w:rsidTr="0080701E">
        <w:tblPrEx>
          <w:tblCellMar>
            <w:left w:w="108" w:type="dxa"/>
            <w:right w:w="108" w:type="dxa"/>
          </w:tblCellMar>
        </w:tblPrEx>
        <w:trPr>
          <w:trHeight w:val="411"/>
        </w:trPr>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C5B92F1"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rPr>
              <w:t>Povećanje/smanjenje</w:t>
            </w:r>
          </w:p>
        </w:tc>
        <w:tc>
          <w:tcPr>
            <w:tcW w:w="71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020EF7C" w14:textId="77777777" w:rsidR="003C5006" w:rsidRPr="003C5006" w:rsidRDefault="003C5006" w:rsidP="003C5006">
            <w:pPr>
              <w:tabs>
                <w:tab w:val="left" w:pos="1260"/>
              </w:tabs>
              <w:spacing w:after="0"/>
              <w:rPr>
                <w:rFonts w:asciiTheme="minorHAnsi" w:eastAsia="Calibri" w:hAnsiTheme="minorHAnsi" w:cstheme="minorHAnsi"/>
                <w:b/>
                <w:bCs/>
                <w:szCs w:val="24"/>
              </w:rPr>
            </w:pPr>
            <w:r w:rsidRPr="003C5006">
              <w:rPr>
                <w:rFonts w:asciiTheme="minorHAnsi" w:eastAsiaTheme="minorEastAsia" w:hAnsiTheme="minorHAnsi" w:cstheme="minorHAnsi"/>
                <w:b/>
                <w:bCs/>
                <w:szCs w:val="24"/>
              </w:rPr>
              <w:t>- 150,00 eur</w:t>
            </w:r>
          </w:p>
        </w:tc>
      </w:tr>
      <w:tr w:rsidR="003C5006" w:rsidRPr="003C5006" w14:paraId="43FC0BBA" w14:textId="77777777" w:rsidTr="0080701E">
        <w:tblPrEx>
          <w:tblCellMar>
            <w:left w:w="108" w:type="dxa"/>
            <w:right w:w="108" w:type="dxa"/>
          </w:tblCellMar>
        </w:tblPrEx>
        <w:tc>
          <w:tcPr>
            <w:tcW w:w="2430" w:type="dxa"/>
            <w:shd w:val="clear" w:color="auto" w:fill="D9D9D9" w:themeFill="background1" w:themeFillShade="D9"/>
          </w:tcPr>
          <w:p w14:paraId="07A49C86" w14:textId="77777777" w:rsidR="003C5006" w:rsidRPr="003C5006" w:rsidRDefault="003C5006" w:rsidP="003C5006">
            <w:pPr>
              <w:spacing w:after="0"/>
              <w:jc w:val="center"/>
              <w:rPr>
                <w:rFonts w:asciiTheme="minorHAnsi" w:eastAsia="Calibri" w:hAnsiTheme="minorHAnsi" w:cstheme="minorHAnsi"/>
                <w:b/>
                <w:bCs/>
                <w:szCs w:val="24"/>
                <w:u w:val="single"/>
              </w:rPr>
            </w:pPr>
            <w:r w:rsidRPr="003C5006">
              <w:rPr>
                <w:rFonts w:asciiTheme="minorHAnsi" w:eastAsia="Calibri" w:hAnsiTheme="minorHAnsi" w:cstheme="minorHAnsi"/>
                <w:b/>
                <w:bCs/>
                <w:szCs w:val="24"/>
                <w:u w:val="single"/>
              </w:rPr>
              <w:t>Tekući projekt</w:t>
            </w:r>
          </w:p>
          <w:p w14:paraId="5115823E" w14:textId="77777777" w:rsidR="003C5006" w:rsidRPr="003C5006" w:rsidRDefault="003C5006" w:rsidP="003C5006">
            <w:pPr>
              <w:spacing w:after="0"/>
              <w:jc w:val="center"/>
              <w:rPr>
                <w:rFonts w:asciiTheme="minorHAnsi" w:eastAsia="Calibri" w:hAnsiTheme="minorHAnsi" w:cstheme="minorHAnsi"/>
                <w:b/>
                <w:bCs/>
                <w:szCs w:val="24"/>
                <w:u w:val="single"/>
              </w:rPr>
            </w:pPr>
            <w:r w:rsidRPr="003C5006">
              <w:rPr>
                <w:rFonts w:asciiTheme="minorHAnsi" w:eastAsia="Calibri" w:hAnsiTheme="minorHAnsi" w:cstheme="minorHAnsi"/>
                <w:b/>
                <w:bCs/>
                <w:szCs w:val="24"/>
                <w:u w:val="single"/>
              </w:rPr>
              <w:t>T130914</w:t>
            </w:r>
          </w:p>
        </w:tc>
        <w:tc>
          <w:tcPr>
            <w:tcW w:w="7178" w:type="dxa"/>
            <w:shd w:val="clear" w:color="auto" w:fill="D9D9D9" w:themeFill="background1" w:themeFillShade="D9"/>
          </w:tcPr>
          <w:p w14:paraId="41325BE4" w14:textId="77777777" w:rsidR="003C5006" w:rsidRPr="003C5006" w:rsidRDefault="003C5006" w:rsidP="003C5006">
            <w:pPr>
              <w:spacing w:after="0"/>
              <w:rPr>
                <w:rFonts w:asciiTheme="minorHAnsi" w:eastAsiaTheme="minorEastAsia" w:hAnsiTheme="minorHAnsi" w:cstheme="minorHAnsi"/>
                <w:b/>
                <w:bCs/>
                <w:szCs w:val="24"/>
                <w:u w:val="single"/>
              </w:rPr>
            </w:pPr>
            <w:r w:rsidRPr="003C5006">
              <w:rPr>
                <w:rFonts w:asciiTheme="minorHAnsi" w:eastAsiaTheme="minorEastAsia" w:hAnsiTheme="minorHAnsi" w:cstheme="minorHAnsi"/>
                <w:b/>
                <w:bCs/>
                <w:szCs w:val="24"/>
                <w:u w:val="single"/>
              </w:rPr>
              <w:t>SeaClear</w:t>
            </w:r>
            <w:r w:rsidRPr="003C5006">
              <w:rPr>
                <w:rFonts w:asciiTheme="minorHAnsi" w:eastAsiaTheme="minorEastAsia" w:hAnsiTheme="minorHAnsi" w:cstheme="minorHAnsi"/>
                <w:b/>
                <w:bCs/>
                <w:color w:val="000000" w:themeColor="text1"/>
                <w:szCs w:val="24"/>
                <w:u w:val="single"/>
              </w:rPr>
              <w:t xml:space="preserve"> 2.0.</w:t>
            </w:r>
          </w:p>
        </w:tc>
      </w:tr>
      <w:tr w:rsidR="003C5006" w:rsidRPr="003C5006" w14:paraId="3B0E0A4E" w14:textId="77777777" w:rsidTr="0080701E">
        <w:tblPrEx>
          <w:tblCellMar>
            <w:left w:w="108" w:type="dxa"/>
            <w:right w:w="108" w:type="dxa"/>
          </w:tblCellMar>
        </w:tblPrEx>
        <w:tc>
          <w:tcPr>
            <w:tcW w:w="2430" w:type="dxa"/>
            <w:shd w:val="clear" w:color="auto" w:fill="auto"/>
          </w:tcPr>
          <w:p w14:paraId="375AA681"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rPr>
              <w:t>Obrazloženje:</w:t>
            </w:r>
          </w:p>
        </w:tc>
        <w:tc>
          <w:tcPr>
            <w:tcW w:w="7178" w:type="dxa"/>
            <w:shd w:val="clear" w:color="auto" w:fill="auto"/>
          </w:tcPr>
          <w:p w14:paraId="2BB264BA" w14:textId="77777777" w:rsidR="003C5006" w:rsidRPr="003C5006" w:rsidRDefault="003C5006" w:rsidP="003C5006">
            <w:pPr>
              <w:spacing w:after="0"/>
              <w:rPr>
                <w:rFonts w:asciiTheme="minorHAnsi" w:eastAsia="Calibri" w:hAnsiTheme="minorHAnsi" w:cstheme="minorHAnsi"/>
                <w:color w:val="000000" w:themeColor="text1"/>
                <w:szCs w:val="24"/>
              </w:rPr>
            </w:pPr>
          </w:p>
          <w:p w14:paraId="75CF0072" w14:textId="77777777" w:rsidR="003C5006" w:rsidRPr="003C5006" w:rsidRDefault="003C5006" w:rsidP="003C5006">
            <w:pPr>
              <w:spacing w:after="0"/>
              <w:rPr>
                <w:rFonts w:asciiTheme="minorHAnsi" w:eastAsia="Calibri" w:hAnsiTheme="minorHAnsi" w:cstheme="minorHAnsi"/>
                <w:color w:val="000000" w:themeColor="text1"/>
                <w:szCs w:val="24"/>
              </w:rPr>
            </w:pPr>
            <w:r w:rsidRPr="003C5006">
              <w:rPr>
                <w:rFonts w:asciiTheme="minorHAnsi" w:eastAsia="Calibri" w:hAnsiTheme="minorHAnsi" w:cstheme="minorHAnsi"/>
                <w:color w:val="000000" w:themeColor="text1"/>
                <w:szCs w:val="24"/>
              </w:rPr>
              <w:t>Financijski plan projekta uvećava se za 3.439,00 eura, riječ je o prenesenim ne utrošenim sredstvima fiksne stope iz 2023. godine.</w:t>
            </w:r>
          </w:p>
          <w:p w14:paraId="2150FD31" w14:textId="77777777" w:rsidR="003C5006" w:rsidRPr="003C5006" w:rsidRDefault="003C5006" w:rsidP="003C5006">
            <w:pPr>
              <w:spacing w:after="0"/>
              <w:rPr>
                <w:rFonts w:asciiTheme="minorHAnsi" w:eastAsiaTheme="minorEastAsia" w:hAnsiTheme="minorHAnsi" w:cstheme="minorHAnsi"/>
                <w:szCs w:val="24"/>
              </w:rPr>
            </w:pPr>
          </w:p>
        </w:tc>
      </w:tr>
      <w:tr w:rsidR="003C5006" w:rsidRPr="003C5006" w14:paraId="58739499" w14:textId="77777777" w:rsidTr="0080701E">
        <w:tblPrEx>
          <w:tblCellMar>
            <w:left w:w="108" w:type="dxa"/>
            <w:right w:w="108" w:type="dxa"/>
          </w:tblCellMar>
        </w:tblPrEx>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4AE3372"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rPr>
              <w:t>Provedbeni program - Mjera</w:t>
            </w:r>
          </w:p>
        </w:tc>
        <w:tc>
          <w:tcPr>
            <w:tcW w:w="71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9F85F79" w14:textId="77777777" w:rsidR="003C5006" w:rsidRPr="003C5006" w:rsidRDefault="003C5006" w:rsidP="003C5006">
            <w:pPr>
              <w:spacing w:after="0"/>
              <w:rPr>
                <w:rFonts w:asciiTheme="minorHAnsi" w:eastAsiaTheme="minorEastAsia" w:hAnsiTheme="minorHAnsi" w:cstheme="minorHAnsi"/>
                <w:szCs w:val="24"/>
              </w:rPr>
            </w:pPr>
            <w:r w:rsidRPr="003C5006">
              <w:rPr>
                <w:rFonts w:asciiTheme="minorHAnsi" w:eastAsia="Calibri" w:hAnsiTheme="minorHAnsi" w:cstheme="minorHAnsi"/>
                <w:color w:val="000000" w:themeColor="text1"/>
                <w:szCs w:val="24"/>
              </w:rPr>
              <w:t>Ne nalazi se u Planu razvoja, ali možemo ga vezati uz Mjeru 3.1.1. Unaprjeđenje gospodarenje vodama i otpadom </w:t>
            </w:r>
          </w:p>
        </w:tc>
      </w:tr>
      <w:tr w:rsidR="003C5006" w:rsidRPr="003C5006" w14:paraId="1D614098" w14:textId="77777777" w:rsidTr="0080701E">
        <w:tblPrEx>
          <w:tblCellMar>
            <w:left w:w="108" w:type="dxa"/>
            <w:right w:w="108" w:type="dxa"/>
          </w:tblCellMar>
        </w:tblPrEx>
        <w:tc>
          <w:tcPr>
            <w:tcW w:w="2430" w:type="dxa"/>
            <w:shd w:val="clear" w:color="auto" w:fill="auto"/>
          </w:tcPr>
          <w:p w14:paraId="6518A425"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rPr>
              <w:t>Izvori financiranja:</w:t>
            </w:r>
          </w:p>
        </w:tc>
        <w:tc>
          <w:tcPr>
            <w:tcW w:w="7178" w:type="dxa"/>
            <w:shd w:val="clear" w:color="auto" w:fill="auto"/>
          </w:tcPr>
          <w:p w14:paraId="7D5E153A" w14:textId="77777777" w:rsidR="003C5006" w:rsidRPr="003C5006" w:rsidRDefault="003C5006" w:rsidP="003C5006">
            <w:pPr>
              <w:spacing w:after="0"/>
              <w:rPr>
                <w:rFonts w:asciiTheme="minorHAnsi" w:eastAsiaTheme="minorEastAsia" w:hAnsiTheme="minorHAnsi" w:cstheme="minorHAnsi"/>
                <w:szCs w:val="24"/>
              </w:rPr>
            </w:pPr>
            <w:r w:rsidRPr="003C5006">
              <w:rPr>
                <w:rFonts w:asciiTheme="minorHAnsi" w:eastAsia="Calibri" w:hAnsiTheme="minorHAnsi" w:cstheme="minorHAnsi"/>
                <w:color w:val="000000" w:themeColor="text1"/>
                <w:szCs w:val="24"/>
              </w:rPr>
              <w:t>Sredstva za realizaciju projekta planiraju se osigurati kroz program HORIZON 2020. Trajanje projekta je 48 mjeseci. Kroz navedeni program se financira 100% odobrenih troškova projekta. Završetak projekta je u prosincu 2023. godine.</w:t>
            </w:r>
          </w:p>
        </w:tc>
      </w:tr>
      <w:tr w:rsidR="003C5006" w:rsidRPr="003C5006" w14:paraId="6CF90101" w14:textId="77777777" w:rsidTr="0080701E">
        <w:tblPrEx>
          <w:tblCellMar>
            <w:left w:w="108" w:type="dxa"/>
            <w:right w:w="108" w:type="dxa"/>
          </w:tblCellMar>
        </w:tblPrEx>
        <w:tc>
          <w:tcPr>
            <w:tcW w:w="2430" w:type="dxa"/>
            <w:shd w:val="clear" w:color="auto" w:fill="auto"/>
          </w:tcPr>
          <w:p w14:paraId="36F7B7B3"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rPr>
              <w:t>Finan. plan 2024.</w:t>
            </w:r>
          </w:p>
        </w:tc>
        <w:tc>
          <w:tcPr>
            <w:tcW w:w="7178" w:type="dxa"/>
            <w:shd w:val="clear" w:color="auto" w:fill="auto"/>
          </w:tcPr>
          <w:p w14:paraId="584F1582" w14:textId="77777777" w:rsidR="003C5006" w:rsidRPr="003C5006" w:rsidRDefault="003C5006" w:rsidP="003C5006">
            <w:pPr>
              <w:spacing w:after="0"/>
              <w:rPr>
                <w:rFonts w:asciiTheme="minorHAnsi" w:eastAsiaTheme="minorEastAsia" w:hAnsiTheme="minorHAnsi" w:cstheme="minorHAnsi"/>
                <w:b/>
                <w:bCs/>
                <w:szCs w:val="24"/>
              </w:rPr>
            </w:pPr>
            <w:r w:rsidRPr="003C5006">
              <w:rPr>
                <w:rFonts w:asciiTheme="minorHAnsi" w:eastAsiaTheme="minorEastAsia" w:hAnsiTheme="minorHAnsi" w:cstheme="minorHAnsi"/>
                <w:b/>
                <w:bCs/>
                <w:color w:val="000000" w:themeColor="text1"/>
                <w:szCs w:val="24"/>
                <w:u w:val="single"/>
              </w:rPr>
              <w:t>81.190,00 eur</w:t>
            </w:r>
          </w:p>
        </w:tc>
      </w:tr>
      <w:tr w:rsidR="003C5006" w:rsidRPr="003C5006" w14:paraId="74D00F88" w14:textId="77777777" w:rsidTr="0080701E">
        <w:tblPrEx>
          <w:tblCellMar>
            <w:left w:w="108" w:type="dxa"/>
            <w:right w:w="108" w:type="dxa"/>
          </w:tblCellMar>
        </w:tblPrEx>
        <w:tc>
          <w:tcPr>
            <w:tcW w:w="2430" w:type="dxa"/>
            <w:shd w:val="clear" w:color="auto" w:fill="auto"/>
          </w:tcPr>
          <w:p w14:paraId="27A868F8"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rPr>
              <w:t>I. izmjena finan. plana 2024.</w:t>
            </w:r>
          </w:p>
        </w:tc>
        <w:tc>
          <w:tcPr>
            <w:tcW w:w="7178" w:type="dxa"/>
            <w:shd w:val="clear" w:color="auto" w:fill="auto"/>
          </w:tcPr>
          <w:p w14:paraId="02CFB143" w14:textId="77777777" w:rsidR="003C5006" w:rsidRPr="003C5006" w:rsidRDefault="003C5006" w:rsidP="003C5006">
            <w:pPr>
              <w:spacing w:after="0"/>
              <w:rPr>
                <w:rFonts w:asciiTheme="minorHAnsi" w:eastAsiaTheme="minorEastAsia" w:hAnsiTheme="minorHAnsi" w:cstheme="minorHAnsi"/>
                <w:b/>
                <w:bCs/>
                <w:szCs w:val="24"/>
              </w:rPr>
            </w:pPr>
            <w:r w:rsidRPr="003C5006">
              <w:rPr>
                <w:rFonts w:asciiTheme="minorHAnsi" w:eastAsiaTheme="minorEastAsia" w:hAnsiTheme="minorHAnsi" w:cstheme="minorHAnsi"/>
                <w:b/>
                <w:bCs/>
                <w:color w:val="000000" w:themeColor="text1"/>
                <w:szCs w:val="24"/>
                <w:u w:val="single"/>
              </w:rPr>
              <w:t>84.629,00 eur</w:t>
            </w:r>
          </w:p>
        </w:tc>
      </w:tr>
      <w:tr w:rsidR="003C5006" w:rsidRPr="003C5006" w14:paraId="302DEED4" w14:textId="77777777" w:rsidTr="0080701E">
        <w:tblPrEx>
          <w:tblCellMar>
            <w:left w:w="108" w:type="dxa"/>
            <w:right w:w="108" w:type="dxa"/>
          </w:tblCellMar>
        </w:tblPrEx>
        <w:trPr>
          <w:trHeight w:val="390"/>
        </w:trPr>
        <w:tc>
          <w:tcPr>
            <w:tcW w:w="2430" w:type="dxa"/>
            <w:shd w:val="clear" w:color="auto" w:fill="auto"/>
          </w:tcPr>
          <w:p w14:paraId="6CF0DD73"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rPr>
              <w:t>Povećanje/smanjenje</w:t>
            </w:r>
          </w:p>
        </w:tc>
        <w:tc>
          <w:tcPr>
            <w:tcW w:w="7178" w:type="dxa"/>
            <w:shd w:val="clear" w:color="auto" w:fill="auto"/>
          </w:tcPr>
          <w:p w14:paraId="6F6C7E15" w14:textId="77777777" w:rsidR="003C5006" w:rsidRPr="003C5006" w:rsidRDefault="003C5006" w:rsidP="003C5006">
            <w:pPr>
              <w:spacing w:after="0"/>
              <w:rPr>
                <w:rFonts w:asciiTheme="minorHAnsi" w:eastAsia="Calibri" w:hAnsiTheme="minorHAnsi" w:cstheme="minorHAnsi"/>
                <w:b/>
                <w:bCs/>
                <w:color w:val="FF0000"/>
                <w:szCs w:val="24"/>
              </w:rPr>
            </w:pPr>
            <w:r w:rsidRPr="003C5006">
              <w:rPr>
                <w:rFonts w:asciiTheme="minorHAnsi" w:eastAsiaTheme="minorEastAsia" w:hAnsiTheme="minorHAnsi" w:cstheme="minorHAnsi"/>
                <w:b/>
                <w:bCs/>
                <w:szCs w:val="24"/>
              </w:rPr>
              <w:t>+ 3.439,00 eur</w:t>
            </w:r>
          </w:p>
        </w:tc>
      </w:tr>
      <w:tr w:rsidR="003C5006" w:rsidRPr="003C5006" w14:paraId="761330E9" w14:textId="77777777" w:rsidTr="0080701E">
        <w:tblPrEx>
          <w:tblCellMar>
            <w:left w:w="108" w:type="dxa"/>
            <w:right w:w="108" w:type="dxa"/>
          </w:tblCellMar>
        </w:tblPrEx>
        <w:trPr>
          <w:trHeight w:val="390"/>
        </w:trPr>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6D3016F3"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u w:val="single"/>
              </w:rPr>
              <w:t xml:space="preserve">Tekući projekt </w:t>
            </w:r>
            <w:r w:rsidRPr="003C5006">
              <w:rPr>
                <w:rFonts w:asciiTheme="minorHAnsi" w:eastAsia="Calibri" w:hAnsiTheme="minorHAnsi" w:cstheme="minorHAnsi"/>
                <w:b/>
                <w:bCs/>
                <w:szCs w:val="24"/>
              </w:rPr>
              <w:t>T130915</w:t>
            </w:r>
          </w:p>
        </w:tc>
        <w:tc>
          <w:tcPr>
            <w:tcW w:w="71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68ED639B" w14:textId="77777777" w:rsidR="003C5006" w:rsidRPr="003C5006" w:rsidRDefault="003C5006" w:rsidP="003C5006">
            <w:pPr>
              <w:spacing w:after="0"/>
              <w:rPr>
                <w:rFonts w:asciiTheme="minorHAnsi" w:eastAsiaTheme="minorEastAsia" w:hAnsiTheme="minorHAnsi" w:cstheme="minorHAnsi"/>
                <w:b/>
                <w:bCs/>
                <w:color w:val="0070C0"/>
                <w:szCs w:val="24"/>
              </w:rPr>
            </w:pPr>
            <w:r w:rsidRPr="003C5006">
              <w:rPr>
                <w:rFonts w:asciiTheme="minorHAnsi" w:eastAsiaTheme="minorEastAsia" w:hAnsiTheme="minorHAnsi" w:cstheme="minorHAnsi"/>
                <w:b/>
                <w:bCs/>
                <w:color w:val="000000" w:themeColor="text1"/>
                <w:szCs w:val="24"/>
                <w:u w:val="single"/>
              </w:rPr>
              <w:t>Međunarodni projekti u pripremi</w:t>
            </w:r>
          </w:p>
        </w:tc>
      </w:tr>
      <w:tr w:rsidR="003C5006" w:rsidRPr="003C5006" w14:paraId="72ED8882" w14:textId="77777777" w:rsidTr="0080701E">
        <w:tblPrEx>
          <w:tblCellMar>
            <w:left w:w="108" w:type="dxa"/>
            <w:right w:w="108" w:type="dxa"/>
          </w:tblCellMar>
        </w:tblPrEx>
        <w:trPr>
          <w:trHeight w:val="390"/>
        </w:trPr>
        <w:tc>
          <w:tcPr>
            <w:tcW w:w="2430" w:type="dxa"/>
            <w:shd w:val="clear" w:color="auto" w:fill="auto"/>
          </w:tcPr>
          <w:p w14:paraId="5948414C"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rPr>
              <w:t>Obrazloženje:</w:t>
            </w:r>
          </w:p>
        </w:tc>
        <w:tc>
          <w:tcPr>
            <w:tcW w:w="7178" w:type="dxa"/>
            <w:shd w:val="clear" w:color="auto" w:fill="auto"/>
          </w:tcPr>
          <w:p w14:paraId="43FDD4C1" w14:textId="77777777" w:rsidR="003C5006" w:rsidRPr="003C5006" w:rsidRDefault="003C5006" w:rsidP="003C5006">
            <w:pPr>
              <w:tabs>
                <w:tab w:val="left" w:pos="1260"/>
              </w:tabs>
              <w:spacing w:after="0"/>
              <w:rPr>
                <w:rFonts w:asciiTheme="minorHAnsi" w:eastAsiaTheme="minorEastAsia" w:hAnsiTheme="minorHAnsi" w:cstheme="minorHAnsi"/>
                <w:szCs w:val="24"/>
              </w:rPr>
            </w:pPr>
          </w:p>
          <w:p w14:paraId="7BD7C946" w14:textId="77777777" w:rsidR="003C5006" w:rsidRPr="003C5006" w:rsidRDefault="003C5006" w:rsidP="003C5006">
            <w:pPr>
              <w:spacing w:after="0"/>
              <w:rPr>
                <w:rFonts w:asciiTheme="minorHAnsi" w:eastAsiaTheme="minorEastAsia" w:hAnsiTheme="minorHAnsi" w:cstheme="minorHAnsi"/>
                <w:szCs w:val="24"/>
              </w:rPr>
            </w:pPr>
            <w:r w:rsidRPr="003C5006">
              <w:rPr>
                <w:rFonts w:asciiTheme="minorHAnsi" w:eastAsiaTheme="minorEastAsia" w:hAnsiTheme="minorHAnsi" w:cstheme="minorHAnsi"/>
                <w:szCs w:val="24"/>
              </w:rPr>
              <w:t>Do smanjenja na financijskom planu od -55.915,00 eura dolazi jer je plan temeljen na broju prijavljenih projekata koji bi potencijalno mogli biti odobreni do kraja 2024. godine.</w:t>
            </w:r>
          </w:p>
          <w:p w14:paraId="2051887B" w14:textId="77777777" w:rsidR="003C5006" w:rsidRPr="003C5006" w:rsidRDefault="003C5006" w:rsidP="003C5006">
            <w:pPr>
              <w:spacing w:after="0"/>
              <w:rPr>
                <w:rFonts w:asciiTheme="minorHAnsi" w:eastAsiaTheme="minorEastAsia" w:hAnsiTheme="minorHAnsi" w:cstheme="minorHAnsi"/>
                <w:b/>
                <w:bCs/>
                <w:color w:val="0070C0"/>
                <w:szCs w:val="24"/>
              </w:rPr>
            </w:pPr>
          </w:p>
        </w:tc>
      </w:tr>
      <w:tr w:rsidR="003C5006" w:rsidRPr="003C5006" w14:paraId="2BFD11F1" w14:textId="77777777" w:rsidTr="0080701E">
        <w:tblPrEx>
          <w:tblCellMar>
            <w:left w:w="108" w:type="dxa"/>
            <w:right w:w="108" w:type="dxa"/>
          </w:tblCellMar>
        </w:tblPrEx>
        <w:trPr>
          <w:trHeight w:val="390"/>
        </w:trPr>
        <w:tc>
          <w:tcPr>
            <w:tcW w:w="2430" w:type="dxa"/>
            <w:shd w:val="clear" w:color="auto" w:fill="auto"/>
          </w:tcPr>
          <w:p w14:paraId="1D9ADB6A"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rPr>
              <w:t>Izvori financiranja:</w:t>
            </w:r>
          </w:p>
        </w:tc>
        <w:tc>
          <w:tcPr>
            <w:tcW w:w="7178" w:type="dxa"/>
            <w:shd w:val="clear" w:color="auto" w:fill="auto"/>
          </w:tcPr>
          <w:p w14:paraId="58E03278" w14:textId="77777777" w:rsidR="003C5006" w:rsidRPr="003C5006" w:rsidRDefault="003C5006" w:rsidP="003C5006">
            <w:pPr>
              <w:spacing w:after="0"/>
              <w:rPr>
                <w:rFonts w:asciiTheme="minorHAnsi" w:eastAsiaTheme="minorEastAsia" w:hAnsiTheme="minorHAnsi" w:cstheme="minorHAnsi"/>
                <w:szCs w:val="24"/>
              </w:rPr>
            </w:pPr>
            <w:r w:rsidRPr="003C5006">
              <w:rPr>
                <w:rFonts w:asciiTheme="minorHAnsi" w:eastAsiaTheme="minorEastAsia" w:hAnsiTheme="minorHAnsi" w:cstheme="minorHAnsi"/>
                <w:szCs w:val="24"/>
              </w:rPr>
              <w:t xml:space="preserve">Sredstva financiranje bit će poznata u trenutku odobrenja projekata </w:t>
            </w:r>
          </w:p>
        </w:tc>
      </w:tr>
      <w:tr w:rsidR="003C5006" w:rsidRPr="003C5006" w14:paraId="44CB52DA" w14:textId="77777777" w:rsidTr="0080701E">
        <w:tblPrEx>
          <w:tblCellMar>
            <w:left w:w="108" w:type="dxa"/>
            <w:right w:w="108" w:type="dxa"/>
          </w:tblCellMar>
        </w:tblPrEx>
        <w:trPr>
          <w:trHeight w:val="390"/>
        </w:trPr>
        <w:tc>
          <w:tcPr>
            <w:tcW w:w="2430" w:type="dxa"/>
            <w:shd w:val="clear" w:color="auto" w:fill="auto"/>
          </w:tcPr>
          <w:p w14:paraId="26A6170E"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rPr>
              <w:t>Provedbeni program - Mjera</w:t>
            </w:r>
          </w:p>
        </w:tc>
        <w:tc>
          <w:tcPr>
            <w:tcW w:w="7178" w:type="dxa"/>
            <w:shd w:val="clear" w:color="auto" w:fill="auto"/>
          </w:tcPr>
          <w:p w14:paraId="4CCF3905" w14:textId="77777777" w:rsidR="003C5006" w:rsidRPr="003C5006" w:rsidRDefault="003C5006" w:rsidP="003C5006">
            <w:pPr>
              <w:spacing w:after="0"/>
              <w:rPr>
                <w:rFonts w:asciiTheme="minorHAnsi" w:eastAsiaTheme="minorEastAsia" w:hAnsiTheme="minorHAnsi" w:cstheme="minorHAnsi"/>
                <w:szCs w:val="24"/>
              </w:rPr>
            </w:pPr>
            <w:r w:rsidRPr="003C5006">
              <w:rPr>
                <w:rFonts w:asciiTheme="minorHAnsi" w:eastAsiaTheme="minorEastAsia" w:hAnsiTheme="minorHAnsi" w:cstheme="minorHAnsi"/>
                <w:szCs w:val="24"/>
              </w:rPr>
              <w:t>U trenutku kada dobijemo informaciju o odobrenim projektima vezati će ih se uz pripadajuću mjeru iz Plana razvoja 2021.-2027. ovisno o aktivnostima koje će se provoditi</w:t>
            </w:r>
          </w:p>
        </w:tc>
      </w:tr>
      <w:tr w:rsidR="003C5006" w:rsidRPr="003C5006" w14:paraId="70C2903C" w14:textId="77777777" w:rsidTr="0080701E">
        <w:tblPrEx>
          <w:tblCellMar>
            <w:left w:w="108" w:type="dxa"/>
            <w:right w:w="108" w:type="dxa"/>
          </w:tblCellMar>
        </w:tblPrEx>
        <w:trPr>
          <w:trHeight w:val="390"/>
        </w:trPr>
        <w:tc>
          <w:tcPr>
            <w:tcW w:w="2430" w:type="dxa"/>
            <w:shd w:val="clear" w:color="auto" w:fill="auto"/>
          </w:tcPr>
          <w:p w14:paraId="47364D76"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rPr>
              <w:t>Finan. plan 2024.</w:t>
            </w:r>
          </w:p>
        </w:tc>
        <w:tc>
          <w:tcPr>
            <w:tcW w:w="7178" w:type="dxa"/>
            <w:shd w:val="clear" w:color="auto" w:fill="auto"/>
          </w:tcPr>
          <w:p w14:paraId="094680A9" w14:textId="77777777" w:rsidR="003C5006" w:rsidRPr="003C5006" w:rsidRDefault="003C5006" w:rsidP="003C5006">
            <w:pPr>
              <w:spacing w:after="0"/>
              <w:rPr>
                <w:rFonts w:asciiTheme="minorHAnsi" w:eastAsiaTheme="minorEastAsia" w:hAnsiTheme="minorHAnsi" w:cstheme="minorHAnsi"/>
                <w:b/>
                <w:bCs/>
                <w:szCs w:val="24"/>
              </w:rPr>
            </w:pPr>
            <w:r w:rsidRPr="003C5006">
              <w:rPr>
                <w:rFonts w:asciiTheme="minorHAnsi" w:eastAsiaTheme="minorEastAsia" w:hAnsiTheme="minorHAnsi" w:cstheme="minorHAnsi"/>
                <w:b/>
                <w:bCs/>
                <w:szCs w:val="24"/>
              </w:rPr>
              <w:t>255.030,00 eur</w:t>
            </w:r>
          </w:p>
        </w:tc>
      </w:tr>
      <w:tr w:rsidR="003C5006" w:rsidRPr="003C5006" w14:paraId="3D6B1F3F" w14:textId="77777777" w:rsidTr="0080701E">
        <w:tblPrEx>
          <w:tblCellMar>
            <w:left w:w="108" w:type="dxa"/>
            <w:right w:w="108" w:type="dxa"/>
          </w:tblCellMar>
        </w:tblPrEx>
        <w:trPr>
          <w:trHeight w:val="390"/>
        </w:trPr>
        <w:tc>
          <w:tcPr>
            <w:tcW w:w="2430" w:type="dxa"/>
            <w:shd w:val="clear" w:color="auto" w:fill="auto"/>
          </w:tcPr>
          <w:p w14:paraId="73243A84"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rPr>
              <w:t>I. izmjena finan. plana 2024.</w:t>
            </w:r>
          </w:p>
        </w:tc>
        <w:tc>
          <w:tcPr>
            <w:tcW w:w="7178" w:type="dxa"/>
            <w:shd w:val="clear" w:color="auto" w:fill="auto"/>
          </w:tcPr>
          <w:p w14:paraId="4FE5C95F" w14:textId="77777777" w:rsidR="003C5006" w:rsidRPr="003C5006" w:rsidRDefault="003C5006" w:rsidP="003C5006">
            <w:pPr>
              <w:spacing w:after="0"/>
              <w:rPr>
                <w:rFonts w:asciiTheme="minorHAnsi" w:eastAsiaTheme="minorEastAsia" w:hAnsiTheme="minorHAnsi" w:cstheme="minorHAnsi"/>
                <w:b/>
                <w:bCs/>
                <w:szCs w:val="24"/>
              </w:rPr>
            </w:pPr>
            <w:r w:rsidRPr="003C5006">
              <w:rPr>
                <w:rFonts w:asciiTheme="minorHAnsi" w:eastAsiaTheme="minorEastAsia" w:hAnsiTheme="minorHAnsi" w:cstheme="minorHAnsi"/>
                <w:b/>
                <w:bCs/>
                <w:szCs w:val="24"/>
              </w:rPr>
              <w:t>199.115,00 eur</w:t>
            </w:r>
          </w:p>
        </w:tc>
      </w:tr>
      <w:tr w:rsidR="003C5006" w:rsidRPr="003C5006" w14:paraId="25515EE7" w14:textId="77777777" w:rsidTr="0080701E">
        <w:tblPrEx>
          <w:tblCellMar>
            <w:left w:w="108" w:type="dxa"/>
            <w:right w:w="108" w:type="dxa"/>
          </w:tblCellMar>
        </w:tblPrEx>
        <w:trPr>
          <w:trHeight w:val="390"/>
        </w:trPr>
        <w:tc>
          <w:tcPr>
            <w:tcW w:w="2430" w:type="dxa"/>
            <w:shd w:val="clear" w:color="auto" w:fill="auto"/>
          </w:tcPr>
          <w:p w14:paraId="519A96A4"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rPr>
              <w:t>Povećanje/smanjenje</w:t>
            </w:r>
          </w:p>
        </w:tc>
        <w:tc>
          <w:tcPr>
            <w:tcW w:w="7178" w:type="dxa"/>
            <w:shd w:val="clear" w:color="auto" w:fill="auto"/>
          </w:tcPr>
          <w:p w14:paraId="3291FADB" w14:textId="77777777" w:rsidR="003C5006" w:rsidRPr="003C5006" w:rsidRDefault="003C5006" w:rsidP="003C5006">
            <w:pPr>
              <w:spacing w:after="0"/>
              <w:rPr>
                <w:rFonts w:asciiTheme="minorHAnsi" w:eastAsiaTheme="minorEastAsia" w:hAnsiTheme="minorHAnsi" w:cstheme="minorHAnsi"/>
                <w:b/>
                <w:bCs/>
                <w:color w:val="0070C0"/>
                <w:szCs w:val="24"/>
              </w:rPr>
            </w:pPr>
            <w:r w:rsidRPr="003C5006">
              <w:rPr>
                <w:rFonts w:asciiTheme="minorHAnsi" w:eastAsiaTheme="minorEastAsia" w:hAnsiTheme="minorHAnsi" w:cstheme="minorHAnsi"/>
                <w:b/>
                <w:bCs/>
                <w:szCs w:val="24"/>
              </w:rPr>
              <w:t>- 55.915,00 eur</w:t>
            </w:r>
          </w:p>
        </w:tc>
      </w:tr>
      <w:tr w:rsidR="003C5006" w:rsidRPr="003C5006" w14:paraId="1F7ADC12" w14:textId="77777777" w:rsidTr="0080701E">
        <w:tblPrEx>
          <w:tblCellMar>
            <w:left w:w="108" w:type="dxa"/>
            <w:right w:w="108" w:type="dxa"/>
          </w:tblCellMar>
        </w:tblPrEx>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3DB2985D"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u w:val="single"/>
              </w:rPr>
              <w:t xml:space="preserve">Tekući projekt </w:t>
            </w:r>
            <w:r w:rsidRPr="003C5006">
              <w:rPr>
                <w:rFonts w:asciiTheme="minorHAnsi" w:eastAsia="Calibri" w:hAnsiTheme="minorHAnsi" w:cstheme="minorHAnsi"/>
                <w:b/>
                <w:bCs/>
                <w:szCs w:val="24"/>
              </w:rPr>
              <w:t>T130916</w:t>
            </w:r>
          </w:p>
        </w:tc>
        <w:tc>
          <w:tcPr>
            <w:tcW w:w="71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078BF677" w14:textId="77777777" w:rsidR="003C5006" w:rsidRPr="003C5006" w:rsidRDefault="003C5006" w:rsidP="003C5006">
            <w:pPr>
              <w:tabs>
                <w:tab w:val="left" w:pos="1260"/>
              </w:tabs>
              <w:spacing w:after="0"/>
              <w:rPr>
                <w:rFonts w:asciiTheme="minorHAnsi" w:eastAsiaTheme="minorEastAsia" w:hAnsiTheme="minorHAnsi" w:cstheme="minorHAnsi"/>
                <w:szCs w:val="24"/>
              </w:rPr>
            </w:pPr>
            <w:r w:rsidRPr="003C5006">
              <w:rPr>
                <w:rFonts w:asciiTheme="minorHAnsi" w:eastAsiaTheme="minorEastAsia" w:hAnsiTheme="minorHAnsi" w:cstheme="minorHAnsi"/>
                <w:b/>
                <w:bCs/>
                <w:color w:val="000000" w:themeColor="text1"/>
                <w:szCs w:val="24"/>
                <w:u w:val="single"/>
              </w:rPr>
              <w:t>MED ROUTES</w:t>
            </w:r>
          </w:p>
        </w:tc>
      </w:tr>
      <w:tr w:rsidR="003C5006" w:rsidRPr="003C5006" w14:paraId="5EDD59DB" w14:textId="77777777" w:rsidTr="0080701E">
        <w:tblPrEx>
          <w:tblCellMar>
            <w:left w:w="108" w:type="dxa"/>
            <w:right w:w="108" w:type="dxa"/>
          </w:tblCellMar>
        </w:tblPrEx>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75951CA"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rPr>
              <w:t>Obrazloženje:</w:t>
            </w:r>
          </w:p>
        </w:tc>
        <w:tc>
          <w:tcPr>
            <w:tcW w:w="71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8A39583" w14:textId="77777777" w:rsidR="003C5006" w:rsidRPr="003C5006" w:rsidRDefault="003C5006" w:rsidP="003C5006">
            <w:pPr>
              <w:tabs>
                <w:tab w:val="left" w:pos="1260"/>
              </w:tabs>
              <w:spacing w:after="0"/>
              <w:rPr>
                <w:rFonts w:asciiTheme="minorHAnsi" w:eastAsiaTheme="minorEastAsia" w:hAnsiTheme="minorHAnsi" w:cstheme="minorHAnsi"/>
                <w:szCs w:val="24"/>
              </w:rPr>
            </w:pPr>
          </w:p>
          <w:p w14:paraId="46ABA858" w14:textId="77777777" w:rsidR="003C5006" w:rsidRPr="003C5006" w:rsidRDefault="003C5006" w:rsidP="003C5006">
            <w:pPr>
              <w:tabs>
                <w:tab w:val="left" w:pos="1260"/>
              </w:tabs>
              <w:spacing w:after="0"/>
              <w:rPr>
                <w:rFonts w:asciiTheme="minorHAnsi" w:eastAsiaTheme="minorEastAsia" w:hAnsiTheme="minorHAnsi" w:cstheme="minorHAnsi"/>
                <w:szCs w:val="24"/>
              </w:rPr>
            </w:pPr>
            <w:r w:rsidRPr="003C5006">
              <w:rPr>
                <w:rFonts w:asciiTheme="minorHAnsi" w:eastAsiaTheme="minorEastAsia" w:hAnsiTheme="minorHAnsi" w:cstheme="minorHAnsi"/>
                <w:szCs w:val="24"/>
              </w:rPr>
              <w:t>U financijski plan uvodimo novi projekt koji je započeo u siječnju 2024. godine. Rashodi poslovanja su planirani sukladno raspoloživim sredstvima u budžetu projekta.</w:t>
            </w:r>
          </w:p>
          <w:p w14:paraId="42660512" w14:textId="77777777" w:rsidR="003C5006" w:rsidRPr="003C5006" w:rsidRDefault="003C5006" w:rsidP="003C5006">
            <w:pPr>
              <w:spacing w:after="0"/>
              <w:rPr>
                <w:rFonts w:asciiTheme="minorHAnsi" w:eastAsiaTheme="minorEastAsia" w:hAnsiTheme="minorHAnsi" w:cstheme="minorHAnsi"/>
                <w:szCs w:val="24"/>
              </w:rPr>
            </w:pPr>
          </w:p>
        </w:tc>
      </w:tr>
      <w:tr w:rsidR="003C5006" w:rsidRPr="003C5006" w14:paraId="09641D1E" w14:textId="77777777" w:rsidTr="0080701E">
        <w:tblPrEx>
          <w:tblCellMar>
            <w:left w:w="108" w:type="dxa"/>
            <w:right w:w="108" w:type="dxa"/>
          </w:tblCellMar>
        </w:tblPrEx>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CCD09FC"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rPr>
              <w:t>Izvori financiranja:</w:t>
            </w:r>
          </w:p>
        </w:tc>
        <w:tc>
          <w:tcPr>
            <w:tcW w:w="71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1050A2D" w14:textId="77777777" w:rsidR="003C5006" w:rsidRPr="003C5006" w:rsidRDefault="003C5006" w:rsidP="003C5006">
            <w:pPr>
              <w:tabs>
                <w:tab w:val="left" w:pos="1260"/>
              </w:tabs>
              <w:spacing w:after="0"/>
              <w:rPr>
                <w:rFonts w:asciiTheme="minorHAnsi" w:eastAsiaTheme="minorEastAsia" w:hAnsiTheme="minorHAnsi" w:cstheme="minorHAnsi"/>
                <w:szCs w:val="24"/>
              </w:rPr>
            </w:pPr>
            <w:r w:rsidRPr="003C5006">
              <w:rPr>
                <w:rFonts w:asciiTheme="minorHAnsi" w:eastAsiaTheme="minorEastAsia" w:hAnsiTheme="minorHAnsi" w:cstheme="minorHAnsi"/>
                <w:szCs w:val="24"/>
              </w:rPr>
              <w:t xml:space="preserve">Projekt se financira 80% iz Interreg Euro-MED programa, </w:t>
            </w:r>
            <w:r w:rsidRPr="003C5006">
              <w:rPr>
                <w:rFonts w:asciiTheme="minorHAnsi" w:eastAsia="Calibri" w:hAnsiTheme="minorHAnsi" w:cstheme="minorBidi"/>
                <w:color w:val="000000" w:themeColor="text1"/>
                <w:szCs w:val="24"/>
              </w:rPr>
              <w:t>dok 20% odobrenih troškova financira DNŽ</w:t>
            </w:r>
            <w:r w:rsidRPr="003C5006">
              <w:rPr>
                <w:rFonts w:asciiTheme="minorHAnsi" w:eastAsiaTheme="minorEastAsia" w:hAnsiTheme="minorHAnsi" w:cstheme="minorHAnsi"/>
                <w:szCs w:val="24"/>
              </w:rPr>
              <w:t xml:space="preserve">. Trajanje projekta je 27 mjeseci. </w:t>
            </w:r>
          </w:p>
        </w:tc>
      </w:tr>
      <w:tr w:rsidR="003C5006" w:rsidRPr="003C5006" w14:paraId="087E4FDE" w14:textId="77777777" w:rsidTr="0080701E">
        <w:tblPrEx>
          <w:tblCellMar>
            <w:left w:w="108" w:type="dxa"/>
            <w:right w:w="108" w:type="dxa"/>
          </w:tblCellMar>
        </w:tblPrEx>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0BDC749"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rPr>
              <w:t>Provedbeni program - Mjera</w:t>
            </w:r>
          </w:p>
        </w:tc>
        <w:tc>
          <w:tcPr>
            <w:tcW w:w="71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B932EFB" w14:textId="77777777" w:rsidR="003C5006" w:rsidRPr="003C5006" w:rsidRDefault="003C5006" w:rsidP="003C5006">
            <w:pPr>
              <w:tabs>
                <w:tab w:val="left" w:pos="1260"/>
              </w:tabs>
              <w:spacing w:after="0"/>
              <w:rPr>
                <w:rFonts w:asciiTheme="minorHAnsi" w:eastAsiaTheme="minorEastAsia" w:hAnsiTheme="minorHAnsi" w:cstheme="minorHAnsi"/>
                <w:szCs w:val="24"/>
              </w:rPr>
            </w:pPr>
            <w:r w:rsidRPr="003C5006">
              <w:rPr>
                <w:rFonts w:asciiTheme="minorHAnsi" w:eastAsia="Calibri" w:hAnsiTheme="minorHAnsi" w:cstheme="minorHAnsi"/>
                <w:color w:val="000000" w:themeColor="text1"/>
                <w:szCs w:val="24"/>
              </w:rPr>
              <w:t>Ne nalazi se u Planu razvoja, ali možemo ga vezati uz Mjeru 1.3.1. Poboljšanje kvalitete turističke ponude i upravljanja destinacijom</w:t>
            </w:r>
          </w:p>
        </w:tc>
      </w:tr>
      <w:tr w:rsidR="003C5006" w:rsidRPr="003C5006" w14:paraId="75607B27" w14:textId="77777777" w:rsidTr="0080701E">
        <w:tblPrEx>
          <w:tblCellMar>
            <w:left w:w="108" w:type="dxa"/>
            <w:right w:w="108" w:type="dxa"/>
          </w:tblCellMar>
        </w:tblPrEx>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0CAB4B6"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rPr>
              <w:lastRenderedPageBreak/>
              <w:t>Finan. plan 2024.</w:t>
            </w:r>
          </w:p>
        </w:tc>
        <w:tc>
          <w:tcPr>
            <w:tcW w:w="71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B83ABBF" w14:textId="77777777" w:rsidR="003C5006" w:rsidRPr="003C5006" w:rsidRDefault="003C5006" w:rsidP="003C5006">
            <w:pPr>
              <w:tabs>
                <w:tab w:val="left" w:pos="1260"/>
              </w:tabs>
              <w:spacing w:after="0"/>
              <w:rPr>
                <w:rFonts w:asciiTheme="minorHAnsi" w:eastAsiaTheme="minorEastAsia" w:hAnsiTheme="minorHAnsi" w:cstheme="minorHAnsi"/>
                <w:b/>
                <w:bCs/>
                <w:szCs w:val="24"/>
              </w:rPr>
            </w:pPr>
            <w:r w:rsidRPr="003C5006">
              <w:rPr>
                <w:rFonts w:asciiTheme="minorHAnsi" w:eastAsiaTheme="minorEastAsia" w:hAnsiTheme="minorHAnsi" w:cstheme="minorHAnsi"/>
                <w:b/>
                <w:bCs/>
                <w:szCs w:val="24"/>
              </w:rPr>
              <w:t>0,00 eur</w:t>
            </w:r>
          </w:p>
        </w:tc>
      </w:tr>
      <w:tr w:rsidR="003C5006" w:rsidRPr="003C5006" w14:paraId="4827B5CD" w14:textId="77777777" w:rsidTr="0080701E">
        <w:tblPrEx>
          <w:tblCellMar>
            <w:left w:w="108" w:type="dxa"/>
            <w:right w:w="108" w:type="dxa"/>
          </w:tblCellMar>
        </w:tblPrEx>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1616CEC"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rPr>
              <w:t>I. izmjena finan. plana 2024.</w:t>
            </w:r>
          </w:p>
        </w:tc>
        <w:tc>
          <w:tcPr>
            <w:tcW w:w="71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19C66FC" w14:textId="77777777" w:rsidR="003C5006" w:rsidRPr="003C5006" w:rsidRDefault="003C5006" w:rsidP="003C5006">
            <w:pPr>
              <w:tabs>
                <w:tab w:val="left" w:pos="1260"/>
              </w:tabs>
              <w:spacing w:after="0"/>
              <w:rPr>
                <w:rFonts w:asciiTheme="minorHAnsi" w:eastAsiaTheme="minorEastAsia" w:hAnsiTheme="minorHAnsi" w:cstheme="minorHAnsi"/>
                <w:b/>
                <w:bCs/>
                <w:szCs w:val="24"/>
              </w:rPr>
            </w:pPr>
            <w:r w:rsidRPr="003C5006">
              <w:rPr>
                <w:rFonts w:asciiTheme="minorHAnsi" w:eastAsiaTheme="minorEastAsia" w:hAnsiTheme="minorHAnsi" w:cstheme="minorHAnsi"/>
                <w:b/>
                <w:bCs/>
                <w:szCs w:val="24"/>
              </w:rPr>
              <w:t>61.554,00 eur</w:t>
            </w:r>
          </w:p>
        </w:tc>
      </w:tr>
      <w:tr w:rsidR="003C5006" w:rsidRPr="003C5006" w14:paraId="6DE178B7" w14:textId="77777777" w:rsidTr="0080701E">
        <w:tblPrEx>
          <w:tblCellMar>
            <w:left w:w="108" w:type="dxa"/>
            <w:right w:w="108" w:type="dxa"/>
          </w:tblCellMar>
        </w:tblPrEx>
        <w:trPr>
          <w:trHeight w:val="338"/>
        </w:trPr>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67654A9"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rPr>
              <w:t>Povećanje/smanjenje</w:t>
            </w:r>
          </w:p>
        </w:tc>
        <w:tc>
          <w:tcPr>
            <w:tcW w:w="71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49AB367" w14:textId="77777777" w:rsidR="003C5006" w:rsidRPr="003C5006" w:rsidRDefault="003C5006" w:rsidP="003C5006">
            <w:pPr>
              <w:tabs>
                <w:tab w:val="left" w:pos="1260"/>
              </w:tabs>
              <w:spacing w:after="0"/>
              <w:rPr>
                <w:rFonts w:asciiTheme="minorHAnsi" w:eastAsia="Calibri" w:hAnsiTheme="minorHAnsi" w:cstheme="minorHAnsi"/>
                <w:b/>
                <w:bCs/>
                <w:color w:val="0070C0"/>
                <w:szCs w:val="24"/>
              </w:rPr>
            </w:pPr>
            <w:r w:rsidRPr="003C5006">
              <w:rPr>
                <w:rFonts w:asciiTheme="minorHAnsi" w:eastAsia="Calibri" w:hAnsiTheme="minorHAnsi" w:cstheme="minorHAnsi"/>
                <w:b/>
                <w:bCs/>
                <w:szCs w:val="24"/>
              </w:rPr>
              <w:t>+ 61.554,00 eur</w:t>
            </w:r>
          </w:p>
        </w:tc>
      </w:tr>
      <w:tr w:rsidR="003C5006" w:rsidRPr="003C5006" w14:paraId="23EFD439" w14:textId="77777777" w:rsidTr="0080701E">
        <w:tblPrEx>
          <w:tblCellMar>
            <w:left w:w="108" w:type="dxa"/>
            <w:right w:w="108" w:type="dxa"/>
          </w:tblCellMar>
        </w:tblPrEx>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7DE0FFE2" w14:textId="77777777" w:rsidR="003C5006" w:rsidRPr="003C5006" w:rsidRDefault="003C5006" w:rsidP="003C5006">
            <w:pPr>
              <w:spacing w:after="0"/>
              <w:jc w:val="center"/>
              <w:rPr>
                <w:rFonts w:asciiTheme="minorHAnsi" w:eastAsia="Calibri" w:hAnsiTheme="minorHAnsi" w:cstheme="minorHAnsi"/>
                <w:b/>
                <w:bCs/>
                <w:szCs w:val="24"/>
              </w:rPr>
            </w:pPr>
            <w:bookmarkStart w:id="1" w:name="_Hlk81483105"/>
            <w:bookmarkStart w:id="2" w:name="_Hlk81484181"/>
            <w:bookmarkEnd w:id="1"/>
            <w:bookmarkEnd w:id="2"/>
            <w:r w:rsidRPr="003C5006">
              <w:rPr>
                <w:rFonts w:asciiTheme="minorHAnsi" w:eastAsia="Calibri" w:hAnsiTheme="minorHAnsi" w:cstheme="minorHAnsi"/>
                <w:b/>
                <w:bCs/>
                <w:szCs w:val="24"/>
                <w:u w:val="single"/>
              </w:rPr>
              <w:t xml:space="preserve">Tekući projekt </w:t>
            </w:r>
            <w:r w:rsidRPr="003C5006">
              <w:rPr>
                <w:rFonts w:asciiTheme="minorHAnsi" w:eastAsia="Calibri" w:hAnsiTheme="minorHAnsi" w:cstheme="minorHAnsi"/>
                <w:b/>
                <w:bCs/>
                <w:szCs w:val="24"/>
              </w:rPr>
              <w:t>T130917</w:t>
            </w:r>
          </w:p>
        </w:tc>
        <w:tc>
          <w:tcPr>
            <w:tcW w:w="71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3BC58799" w14:textId="77777777" w:rsidR="003C5006" w:rsidRPr="003C5006" w:rsidRDefault="003C5006" w:rsidP="003C5006">
            <w:pPr>
              <w:tabs>
                <w:tab w:val="left" w:pos="1260"/>
                <w:tab w:val="left" w:pos="6195"/>
              </w:tabs>
              <w:spacing w:after="0"/>
              <w:rPr>
                <w:rFonts w:asciiTheme="minorHAnsi" w:eastAsiaTheme="minorEastAsia" w:hAnsiTheme="minorHAnsi" w:cstheme="minorHAnsi"/>
                <w:b/>
                <w:bCs/>
                <w:szCs w:val="24"/>
                <w:u w:val="single"/>
              </w:rPr>
            </w:pPr>
            <w:r w:rsidRPr="003C5006">
              <w:rPr>
                <w:rFonts w:asciiTheme="minorHAnsi" w:eastAsiaTheme="minorEastAsia" w:hAnsiTheme="minorHAnsi" w:cstheme="minorHAnsi"/>
                <w:b/>
                <w:bCs/>
                <w:szCs w:val="24"/>
                <w:u w:val="single"/>
              </w:rPr>
              <w:t>SWAMRISK</w:t>
            </w:r>
          </w:p>
        </w:tc>
      </w:tr>
      <w:tr w:rsidR="003C5006" w:rsidRPr="003C5006" w14:paraId="7BE758BE" w14:textId="77777777" w:rsidTr="0080701E">
        <w:tblPrEx>
          <w:tblCellMar>
            <w:left w:w="108" w:type="dxa"/>
            <w:right w:w="108" w:type="dxa"/>
          </w:tblCellMar>
        </w:tblPrEx>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2AD47CD"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rPr>
              <w:t>Obrazloženje:</w:t>
            </w:r>
          </w:p>
        </w:tc>
        <w:tc>
          <w:tcPr>
            <w:tcW w:w="71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CA86D0D" w14:textId="77777777" w:rsidR="003C5006" w:rsidRPr="003C5006" w:rsidRDefault="003C5006" w:rsidP="003C5006">
            <w:pPr>
              <w:tabs>
                <w:tab w:val="left" w:pos="1260"/>
              </w:tabs>
              <w:spacing w:after="0"/>
              <w:rPr>
                <w:rFonts w:asciiTheme="minorHAnsi" w:eastAsiaTheme="minorEastAsia" w:hAnsiTheme="minorHAnsi" w:cstheme="minorHAnsi"/>
                <w:szCs w:val="24"/>
              </w:rPr>
            </w:pPr>
          </w:p>
          <w:p w14:paraId="346C3C94" w14:textId="77777777" w:rsidR="003C5006" w:rsidRPr="003C5006" w:rsidRDefault="003C5006" w:rsidP="003C5006">
            <w:pPr>
              <w:tabs>
                <w:tab w:val="left" w:pos="1260"/>
              </w:tabs>
              <w:spacing w:after="0"/>
              <w:rPr>
                <w:rFonts w:asciiTheme="minorHAnsi" w:eastAsiaTheme="minorEastAsia" w:hAnsiTheme="minorHAnsi" w:cstheme="minorHAnsi"/>
                <w:szCs w:val="24"/>
              </w:rPr>
            </w:pPr>
            <w:r w:rsidRPr="003C5006">
              <w:rPr>
                <w:rFonts w:asciiTheme="minorHAnsi" w:eastAsiaTheme="minorEastAsia" w:hAnsiTheme="minorHAnsi" w:cstheme="minorHAnsi"/>
                <w:szCs w:val="24"/>
              </w:rPr>
              <w:t>U financijski plan uvodimo novi projekt koji je započeo u travnju 2024. godine. Rashodi poslovanja su planirani sukladno raspoloživim sredstvima u budžetu projekta.</w:t>
            </w:r>
          </w:p>
          <w:p w14:paraId="375CBDBA" w14:textId="77777777" w:rsidR="003C5006" w:rsidRPr="003C5006" w:rsidRDefault="003C5006" w:rsidP="003C5006">
            <w:pPr>
              <w:shd w:val="clear" w:color="auto" w:fill="FFFFFF" w:themeFill="background1"/>
              <w:spacing w:after="0"/>
              <w:rPr>
                <w:rFonts w:asciiTheme="minorHAnsi" w:eastAsiaTheme="minorEastAsia" w:hAnsiTheme="minorHAnsi" w:cstheme="minorHAnsi"/>
                <w:b/>
                <w:bCs/>
                <w:color w:val="FF0000"/>
                <w:szCs w:val="24"/>
              </w:rPr>
            </w:pPr>
          </w:p>
        </w:tc>
      </w:tr>
      <w:tr w:rsidR="003C5006" w:rsidRPr="003C5006" w14:paraId="65ADA570" w14:textId="77777777" w:rsidTr="0080701E">
        <w:tblPrEx>
          <w:tblCellMar>
            <w:left w:w="108" w:type="dxa"/>
            <w:right w:w="108" w:type="dxa"/>
          </w:tblCellMar>
        </w:tblPrEx>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544587F"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rPr>
              <w:t>Izvori financiranja:</w:t>
            </w:r>
          </w:p>
        </w:tc>
        <w:tc>
          <w:tcPr>
            <w:tcW w:w="71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A03FA7E" w14:textId="77777777" w:rsidR="003C5006" w:rsidRPr="003C5006" w:rsidRDefault="003C5006" w:rsidP="003C5006">
            <w:pPr>
              <w:tabs>
                <w:tab w:val="left" w:pos="1260"/>
              </w:tabs>
              <w:spacing w:after="0"/>
              <w:rPr>
                <w:rFonts w:eastAsia="Calibri"/>
                <w:szCs w:val="24"/>
              </w:rPr>
            </w:pPr>
            <w:r w:rsidRPr="003C5006">
              <w:rPr>
                <w:rFonts w:ascii="Calibri" w:eastAsia="Calibri" w:hAnsi="Calibri" w:cs="Calibri"/>
                <w:szCs w:val="24"/>
              </w:rPr>
              <w:t xml:space="preserve">Sredstva za realizaciju projekta planiraju se osigurati kroz program Interreg Italy-Croatia. Trajanje projekta je 30 mjeseci. Kroz navedeni program se financira 80% odobrenih troškova projekta, dok 20% odobrenih troškova financira DNŽ. Završetak projekta je u rujnu 2026. godine.     </w:t>
            </w:r>
          </w:p>
        </w:tc>
      </w:tr>
      <w:tr w:rsidR="003C5006" w:rsidRPr="003C5006" w14:paraId="16664826" w14:textId="77777777" w:rsidTr="0080701E">
        <w:tblPrEx>
          <w:tblCellMar>
            <w:left w:w="108" w:type="dxa"/>
            <w:right w:w="108" w:type="dxa"/>
          </w:tblCellMar>
        </w:tblPrEx>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1B0A895"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rPr>
              <w:t>Provedbeni program - Mjera</w:t>
            </w:r>
          </w:p>
        </w:tc>
        <w:tc>
          <w:tcPr>
            <w:tcW w:w="71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1402F61" w14:textId="77777777" w:rsidR="003C5006" w:rsidRPr="003C5006" w:rsidRDefault="003C5006" w:rsidP="003C5006">
            <w:pPr>
              <w:tabs>
                <w:tab w:val="left" w:pos="1260"/>
              </w:tabs>
              <w:spacing w:after="0"/>
              <w:rPr>
                <w:rFonts w:asciiTheme="minorHAnsi" w:eastAsiaTheme="minorEastAsia" w:hAnsiTheme="minorHAnsi" w:cstheme="minorHAnsi"/>
                <w:color w:val="000000"/>
                <w:szCs w:val="24"/>
                <w:bdr w:val="none" w:sz="0" w:space="0" w:color="auto" w:frame="1"/>
                <w:shd w:val="clear" w:color="auto" w:fill="FFFFFF"/>
              </w:rPr>
            </w:pPr>
            <w:r w:rsidRPr="003C5006">
              <w:rPr>
                <w:rFonts w:asciiTheme="minorHAnsi" w:eastAsia="Calibri" w:hAnsiTheme="minorHAnsi" w:cstheme="minorHAnsi"/>
                <w:color w:val="000000" w:themeColor="text1"/>
                <w:szCs w:val="24"/>
              </w:rPr>
              <w:t>Ne nalazi se u Planu razvoja, ali možemo ga vezati uz Mjeru 3.1.3 Razvoj sustava praćenja, obrazovanja i informiranja o okolišu</w:t>
            </w:r>
          </w:p>
        </w:tc>
      </w:tr>
      <w:tr w:rsidR="003C5006" w:rsidRPr="003C5006" w14:paraId="30E659E2" w14:textId="77777777" w:rsidTr="0080701E">
        <w:tblPrEx>
          <w:tblCellMar>
            <w:left w:w="108" w:type="dxa"/>
            <w:right w:w="108" w:type="dxa"/>
          </w:tblCellMar>
        </w:tblPrEx>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CEA9E37"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rPr>
              <w:t>Finan. plan 2024.</w:t>
            </w:r>
          </w:p>
        </w:tc>
        <w:tc>
          <w:tcPr>
            <w:tcW w:w="71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FC48319" w14:textId="77777777" w:rsidR="003C5006" w:rsidRPr="003C5006" w:rsidRDefault="003C5006" w:rsidP="003C5006">
            <w:pPr>
              <w:tabs>
                <w:tab w:val="left" w:pos="1260"/>
              </w:tabs>
              <w:spacing w:after="0"/>
              <w:rPr>
                <w:rFonts w:asciiTheme="minorHAnsi" w:eastAsiaTheme="minorEastAsia" w:hAnsiTheme="minorHAnsi" w:cstheme="minorHAnsi"/>
                <w:b/>
                <w:bCs/>
                <w:szCs w:val="24"/>
              </w:rPr>
            </w:pPr>
            <w:r w:rsidRPr="003C5006">
              <w:rPr>
                <w:rFonts w:asciiTheme="minorHAnsi" w:eastAsiaTheme="minorEastAsia" w:hAnsiTheme="minorHAnsi" w:cstheme="minorHAnsi"/>
                <w:b/>
                <w:bCs/>
                <w:szCs w:val="24"/>
              </w:rPr>
              <w:t>0,00 eur</w:t>
            </w:r>
          </w:p>
        </w:tc>
      </w:tr>
      <w:tr w:rsidR="003C5006" w:rsidRPr="003C5006" w14:paraId="54D666A6" w14:textId="77777777" w:rsidTr="0080701E">
        <w:tblPrEx>
          <w:tblCellMar>
            <w:left w:w="108" w:type="dxa"/>
            <w:right w:w="108" w:type="dxa"/>
          </w:tblCellMar>
        </w:tblPrEx>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012FA10"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rPr>
              <w:t>I. izmjena finan. plana 2024.</w:t>
            </w:r>
          </w:p>
        </w:tc>
        <w:tc>
          <w:tcPr>
            <w:tcW w:w="71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30FEBD0" w14:textId="77777777" w:rsidR="003C5006" w:rsidRPr="003C5006" w:rsidRDefault="003C5006" w:rsidP="003C5006">
            <w:pPr>
              <w:tabs>
                <w:tab w:val="left" w:pos="1260"/>
              </w:tabs>
              <w:spacing w:after="0"/>
              <w:rPr>
                <w:rFonts w:asciiTheme="minorHAnsi" w:eastAsiaTheme="minorEastAsia" w:hAnsiTheme="minorHAnsi" w:cstheme="minorHAnsi"/>
                <w:b/>
                <w:bCs/>
                <w:szCs w:val="24"/>
              </w:rPr>
            </w:pPr>
            <w:r w:rsidRPr="003C5006">
              <w:rPr>
                <w:rFonts w:asciiTheme="minorHAnsi" w:eastAsiaTheme="minorEastAsia" w:hAnsiTheme="minorHAnsi" w:cstheme="minorHAnsi"/>
                <w:b/>
                <w:bCs/>
                <w:szCs w:val="24"/>
              </w:rPr>
              <w:t>46.792,00 eur</w:t>
            </w:r>
          </w:p>
        </w:tc>
      </w:tr>
      <w:tr w:rsidR="003C5006" w:rsidRPr="003C5006" w14:paraId="74A40FB1" w14:textId="77777777" w:rsidTr="0080701E">
        <w:tblPrEx>
          <w:tblCellMar>
            <w:left w:w="108" w:type="dxa"/>
            <w:right w:w="108" w:type="dxa"/>
          </w:tblCellMar>
        </w:tblPrEx>
        <w:trPr>
          <w:trHeight w:val="391"/>
        </w:trPr>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02CD136"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rPr>
              <w:t>Povećanje/smanjenje</w:t>
            </w:r>
          </w:p>
        </w:tc>
        <w:tc>
          <w:tcPr>
            <w:tcW w:w="71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262D578" w14:textId="77777777" w:rsidR="003C5006" w:rsidRPr="003C5006" w:rsidRDefault="003C5006" w:rsidP="003C5006">
            <w:pPr>
              <w:tabs>
                <w:tab w:val="left" w:pos="1260"/>
              </w:tabs>
              <w:spacing w:after="0"/>
              <w:rPr>
                <w:rFonts w:asciiTheme="minorHAnsi" w:eastAsia="Calibri" w:hAnsiTheme="minorHAnsi" w:cstheme="minorHAnsi"/>
                <w:b/>
                <w:bCs/>
                <w:color w:val="0070C0"/>
                <w:szCs w:val="24"/>
              </w:rPr>
            </w:pPr>
            <w:r w:rsidRPr="003C5006">
              <w:rPr>
                <w:rFonts w:asciiTheme="minorHAnsi" w:eastAsia="Calibri" w:hAnsiTheme="minorHAnsi" w:cstheme="minorHAnsi"/>
                <w:b/>
                <w:bCs/>
                <w:szCs w:val="24"/>
              </w:rPr>
              <w:t>+ 46.792,00 eur</w:t>
            </w:r>
          </w:p>
        </w:tc>
      </w:tr>
      <w:tr w:rsidR="003C5006" w:rsidRPr="003C5006" w14:paraId="651EE070" w14:textId="77777777" w:rsidTr="0080701E">
        <w:tblPrEx>
          <w:tblCellMar>
            <w:left w:w="108" w:type="dxa"/>
            <w:right w:w="108" w:type="dxa"/>
          </w:tblCellMar>
        </w:tblPrEx>
        <w:tc>
          <w:tcPr>
            <w:tcW w:w="2430" w:type="dxa"/>
            <w:shd w:val="clear" w:color="auto" w:fill="D9D9D9" w:themeFill="background1" w:themeFillShade="D9"/>
          </w:tcPr>
          <w:p w14:paraId="54FAF4DB" w14:textId="77777777" w:rsidR="003C5006" w:rsidRPr="003C5006" w:rsidRDefault="003C5006" w:rsidP="003C5006">
            <w:pPr>
              <w:spacing w:after="0"/>
              <w:jc w:val="center"/>
              <w:rPr>
                <w:rFonts w:asciiTheme="minorHAnsi" w:eastAsia="Calibri" w:hAnsiTheme="minorHAnsi" w:cstheme="minorHAnsi"/>
                <w:b/>
                <w:bCs/>
                <w:szCs w:val="24"/>
                <w:u w:val="single"/>
              </w:rPr>
            </w:pPr>
            <w:r w:rsidRPr="003C5006">
              <w:rPr>
                <w:rFonts w:asciiTheme="minorHAnsi" w:eastAsia="Calibri" w:hAnsiTheme="minorHAnsi" w:cstheme="minorHAnsi"/>
                <w:b/>
                <w:bCs/>
                <w:szCs w:val="24"/>
                <w:u w:val="single"/>
              </w:rPr>
              <w:t>Tekući projekt</w:t>
            </w:r>
          </w:p>
          <w:p w14:paraId="3A9063A1" w14:textId="77777777" w:rsidR="003C5006" w:rsidRPr="003C5006" w:rsidRDefault="003C5006" w:rsidP="003C5006">
            <w:pPr>
              <w:spacing w:after="0"/>
              <w:jc w:val="center"/>
              <w:rPr>
                <w:rFonts w:asciiTheme="minorHAnsi" w:eastAsia="Calibri" w:hAnsiTheme="minorHAnsi" w:cstheme="minorHAnsi"/>
                <w:b/>
                <w:bCs/>
                <w:szCs w:val="24"/>
                <w:u w:val="single"/>
              </w:rPr>
            </w:pPr>
            <w:r w:rsidRPr="003C5006">
              <w:rPr>
                <w:rFonts w:asciiTheme="minorHAnsi" w:eastAsia="Calibri" w:hAnsiTheme="minorHAnsi" w:cstheme="minorHAnsi"/>
                <w:b/>
                <w:bCs/>
                <w:szCs w:val="24"/>
                <w:u w:val="single"/>
              </w:rPr>
              <w:t>T130918</w:t>
            </w:r>
          </w:p>
        </w:tc>
        <w:tc>
          <w:tcPr>
            <w:tcW w:w="7178" w:type="dxa"/>
            <w:shd w:val="clear" w:color="auto" w:fill="D9D9D9" w:themeFill="background1" w:themeFillShade="D9"/>
          </w:tcPr>
          <w:p w14:paraId="504AEACF" w14:textId="77777777" w:rsidR="003C5006" w:rsidRPr="003C5006" w:rsidRDefault="003C5006" w:rsidP="003C5006">
            <w:pPr>
              <w:tabs>
                <w:tab w:val="left" w:pos="1260"/>
              </w:tabs>
              <w:spacing w:after="0"/>
              <w:rPr>
                <w:rFonts w:asciiTheme="minorHAnsi" w:eastAsiaTheme="minorEastAsia" w:hAnsiTheme="minorHAnsi" w:cstheme="minorHAnsi"/>
                <w:b/>
                <w:bCs/>
                <w:color w:val="E7E6E6" w:themeColor="background2"/>
                <w:szCs w:val="24"/>
              </w:rPr>
            </w:pPr>
            <w:r w:rsidRPr="003C5006">
              <w:rPr>
                <w:rFonts w:asciiTheme="minorHAnsi" w:eastAsiaTheme="minorEastAsia" w:hAnsiTheme="minorHAnsi" w:cstheme="minorHAnsi"/>
                <w:b/>
                <w:bCs/>
                <w:color w:val="000000" w:themeColor="text1"/>
                <w:szCs w:val="24"/>
                <w:u w:val="single"/>
              </w:rPr>
              <w:t>COASTRUST</w:t>
            </w:r>
          </w:p>
        </w:tc>
      </w:tr>
      <w:tr w:rsidR="003C5006" w:rsidRPr="003C5006" w14:paraId="5215F5E7" w14:textId="77777777" w:rsidTr="0080701E">
        <w:tblPrEx>
          <w:tblCellMar>
            <w:left w:w="108" w:type="dxa"/>
            <w:right w:w="108" w:type="dxa"/>
          </w:tblCellMar>
        </w:tblPrEx>
        <w:tc>
          <w:tcPr>
            <w:tcW w:w="2430" w:type="dxa"/>
            <w:shd w:val="clear" w:color="auto" w:fill="auto"/>
          </w:tcPr>
          <w:p w14:paraId="6C950F56"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rPr>
              <w:t>Obrazloženje:</w:t>
            </w:r>
          </w:p>
        </w:tc>
        <w:tc>
          <w:tcPr>
            <w:tcW w:w="7178" w:type="dxa"/>
            <w:shd w:val="clear" w:color="auto" w:fill="auto"/>
          </w:tcPr>
          <w:p w14:paraId="2D7A509A" w14:textId="77777777" w:rsidR="003C5006" w:rsidRPr="003C5006" w:rsidRDefault="003C5006" w:rsidP="003C5006">
            <w:pPr>
              <w:tabs>
                <w:tab w:val="left" w:pos="1260"/>
              </w:tabs>
              <w:spacing w:after="0"/>
              <w:rPr>
                <w:rFonts w:asciiTheme="minorHAnsi" w:eastAsiaTheme="minorEastAsia" w:hAnsiTheme="minorHAnsi" w:cstheme="minorHAnsi"/>
                <w:szCs w:val="24"/>
              </w:rPr>
            </w:pPr>
          </w:p>
          <w:p w14:paraId="4872EF40" w14:textId="77777777" w:rsidR="003C5006" w:rsidRPr="003C5006" w:rsidRDefault="003C5006" w:rsidP="003C5006">
            <w:pPr>
              <w:tabs>
                <w:tab w:val="left" w:pos="1260"/>
              </w:tabs>
              <w:spacing w:after="0"/>
              <w:rPr>
                <w:rFonts w:asciiTheme="minorHAnsi" w:eastAsiaTheme="minorEastAsia" w:hAnsiTheme="minorHAnsi" w:cstheme="minorHAnsi"/>
                <w:szCs w:val="24"/>
              </w:rPr>
            </w:pPr>
            <w:r w:rsidRPr="003C5006">
              <w:rPr>
                <w:rFonts w:asciiTheme="minorHAnsi" w:eastAsiaTheme="minorEastAsia" w:hAnsiTheme="minorHAnsi" w:cstheme="minorHAnsi"/>
                <w:szCs w:val="24"/>
              </w:rPr>
              <w:t>U financijski plan uvodimo novi projekt koji je započeo u siječnju 2024. godine. Rashodi poslovanja su planirani sukladno raspoloživim sredstvima u budžetu projekta.</w:t>
            </w:r>
          </w:p>
          <w:p w14:paraId="7C5132C7" w14:textId="77777777" w:rsidR="003C5006" w:rsidRPr="003C5006" w:rsidRDefault="003C5006" w:rsidP="003C5006">
            <w:pPr>
              <w:tabs>
                <w:tab w:val="left" w:pos="1260"/>
              </w:tabs>
              <w:spacing w:after="0"/>
              <w:rPr>
                <w:rFonts w:asciiTheme="minorHAnsi" w:eastAsiaTheme="minorEastAsia" w:hAnsiTheme="minorHAnsi" w:cstheme="minorHAnsi"/>
                <w:b/>
                <w:bCs/>
                <w:color w:val="000000" w:themeColor="text1"/>
                <w:szCs w:val="24"/>
                <w:u w:val="single"/>
              </w:rPr>
            </w:pPr>
          </w:p>
        </w:tc>
      </w:tr>
      <w:tr w:rsidR="003C5006" w:rsidRPr="003C5006" w14:paraId="7A963A20" w14:textId="77777777" w:rsidTr="0080701E">
        <w:tblPrEx>
          <w:tblCellMar>
            <w:left w:w="108" w:type="dxa"/>
            <w:right w:w="108" w:type="dxa"/>
          </w:tblCellMar>
        </w:tblPrEx>
        <w:tc>
          <w:tcPr>
            <w:tcW w:w="2430" w:type="dxa"/>
            <w:shd w:val="clear" w:color="auto" w:fill="auto"/>
          </w:tcPr>
          <w:p w14:paraId="2F877144"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rPr>
              <w:t>Izvori financiranja:</w:t>
            </w:r>
          </w:p>
        </w:tc>
        <w:tc>
          <w:tcPr>
            <w:tcW w:w="7178" w:type="dxa"/>
            <w:shd w:val="clear" w:color="auto" w:fill="auto"/>
          </w:tcPr>
          <w:p w14:paraId="7A110914" w14:textId="77777777" w:rsidR="003C5006" w:rsidRPr="003C5006" w:rsidRDefault="003C5006" w:rsidP="003C5006">
            <w:pPr>
              <w:tabs>
                <w:tab w:val="left" w:pos="1260"/>
              </w:tabs>
              <w:spacing w:after="0"/>
              <w:rPr>
                <w:rFonts w:asciiTheme="minorHAnsi" w:eastAsiaTheme="minorEastAsia" w:hAnsiTheme="minorHAnsi" w:cstheme="minorHAnsi"/>
                <w:szCs w:val="24"/>
              </w:rPr>
            </w:pPr>
            <w:r w:rsidRPr="003C5006">
              <w:rPr>
                <w:rFonts w:asciiTheme="minorHAnsi" w:eastAsiaTheme="minorEastAsia" w:hAnsiTheme="minorHAnsi" w:cstheme="minorHAnsi"/>
                <w:szCs w:val="24"/>
              </w:rPr>
              <w:t>Sredstva za realizaciju projekta planiraju se osigurati kroz program Interreg Euro-MED. Trajanje projekta je 33 mjeseca. Kroz navedeni program se financira 80% odobrenih troškova projekta, dok 20% odobrenih troškova financira DNŽ. Završetak projekta je u rujnu 2026. godine.</w:t>
            </w:r>
          </w:p>
        </w:tc>
      </w:tr>
      <w:tr w:rsidR="003C5006" w:rsidRPr="003C5006" w14:paraId="56A85FCC" w14:textId="77777777" w:rsidTr="0080701E">
        <w:tblPrEx>
          <w:tblCellMar>
            <w:left w:w="108" w:type="dxa"/>
            <w:right w:w="108" w:type="dxa"/>
          </w:tblCellMar>
        </w:tblPrEx>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040D32F"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rPr>
              <w:t>Provedbeni program - Mjera</w:t>
            </w:r>
          </w:p>
        </w:tc>
        <w:tc>
          <w:tcPr>
            <w:tcW w:w="71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1F2B221" w14:textId="77777777" w:rsidR="003C5006" w:rsidRPr="003C5006" w:rsidRDefault="003C5006" w:rsidP="003C5006">
            <w:pPr>
              <w:tabs>
                <w:tab w:val="left" w:pos="1260"/>
              </w:tabs>
              <w:spacing w:after="0"/>
              <w:rPr>
                <w:rFonts w:asciiTheme="minorHAnsi" w:eastAsia="Calibri" w:hAnsiTheme="minorHAnsi" w:cstheme="minorBidi"/>
                <w:color w:val="000000" w:themeColor="text1"/>
                <w:szCs w:val="24"/>
              </w:rPr>
            </w:pPr>
            <w:r w:rsidRPr="003C5006">
              <w:rPr>
                <w:rFonts w:asciiTheme="minorHAnsi" w:eastAsia="Calibri" w:hAnsiTheme="minorHAnsi" w:cstheme="minorBidi"/>
                <w:szCs w:val="24"/>
              </w:rPr>
              <w:t>Ne nalazi se u Planu razvoja, ali možemo ga vezati uz Mjeru 4.4.3. Očuvanje okoliša te održivo upravljanje prirodnim i kulturnim vrijednostima</w:t>
            </w:r>
          </w:p>
        </w:tc>
      </w:tr>
      <w:tr w:rsidR="003C5006" w:rsidRPr="003C5006" w14:paraId="6B0F856C" w14:textId="77777777" w:rsidTr="0080701E">
        <w:tblPrEx>
          <w:tblCellMar>
            <w:left w:w="108" w:type="dxa"/>
            <w:right w:w="108" w:type="dxa"/>
          </w:tblCellMar>
        </w:tblPrEx>
        <w:tc>
          <w:tcPr>
            <w:tcW w:w="2430" w:type="dxa"/>
            <w:shd w:val="clear" w:color="auto" w:fill="auto"/>
          </w:tcPr>
          <w:p w14:paraId="146FFDB7"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rPr>
              <w:t>Finan. plan 2024.</w:t>
            </w:r>
          </w:p>
        </w:tc>
        <w:tc>
          <w:tcPr>
            <w:tcW w:w="7178" w:type="dxa"/>
            <w:shd w:val="clear" w:color="auto" w:fill="auto"/>
          </w:tcPr>
          <w:p w14:paraId="27650F7A" w14:textId="77777777" w:rsidR="003C5006" w:rsidRPr="003C5006" w:rsidRDefault="003C5006" w:rsidP="003C5006">
            <w:pPr>
              <w:tabs>
                <w:tab w:val="left" w:pos="1260"/>
              </w:tabs>
              <w:spacing w:after="0"/>
              <w:rPr>
                <w:rFonts w:asciiTheme="minorHAnsi" w:eastAsiaTheme="minorEastAsia" w:hAnsiTheme="minorHAnsi" w:cstheme="minorHAnsi"/>
                <w:b/>
                <w:bCs/>
                <w:color w:val="000000" w:themeColor="text1"/>
                <w:szCs w:val="24"/>
                <w:u w:val="single"/>
              </w:rPr>
            </w:pPr>
            <w:r w:rsidRPr="003C5006">
              <w:rPr>
                <w:rFonts w:asciiTheme="minorHAnsi" w:eastAsiaTheme="minorEastAsia" w:hAnsiTheme="minorHAnsi" w:cstheme="minorHAnsi"/>
                <w:b/>
                <w:bCs/>
                <w:color w:val="000000" w:themeColor="text1"/>
                <w:szCs w:val="24"/>
                <w:u w:val="single"/>
              </w:rPr>
              <w:t>0,00 eur</w:t>
            </w:r>
          </w:p>
        </w:tc>
      </w:tr>
      <w:tr w:rsidR="003C5006" w:rsidRPr="003C5006" w14:paraId="423462D2" w14:textId="77777777" w:rsidTr="0080701E">
        <w:tblPrEx>
          <w:tblCellMar>
            <w:left w:w="108" w:type="dxa"/>
            <w:right w:w="108" w:type="dxa"/>
          </w:tblCellMar>
        </w:tblPrEx>
        <w:tc>
          <w:tcPr>
            <w:tcW w:w="2430" w:type="dxa"/>
            <w:shd w:val="clear" w:color="auto" w:fill="auto"/>
          </w:tcPr>
          <w:p w14:paraId="4D7E72B9"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rPr>
              <w:t>I. izmjena finan. plana 2024.</w:t>
            </w:r>
          </w:p>
        </w:tc>
        <w:tc>
          <w:tcPr>
            <w:tcW w:w="7178" w:type="dxa"/>
            <w:shd w:val="clear" w:color="auto" w:fill="auto"/>
          </w:tcPr>
          <w:p w14:paraId="07041208" w14:textId="77777777" w:rsidR="003C5006" w:rsidRPr="003C5006" w:rsidRDefault="003C5006" w:rsidP="003C5006">
            <w:pPr>
              <w:tabs>
                <w:tab w:val="left" w:pos="1260"/>
              </w:tabs>
              <w:spacing w:after="0"/>
              <w:rPr>
                <w:rFonts w:asciiTheme="minorHAnsi" w:eastAsiaTheme="minorEastAsia" w:hAnsiTheme="minorHAnsi" w:cstheme="minorHAnsi"/>
                <w:b/>
                <w:bCs/>
                <w:color w:val="000000" w:themeColor="text1"/>
                <w:szCs w:val="24"/>
                <w:u w:val="single"/>
              </w:rPr>
            </w:pPr>
            <w:r w:rsidRPr="003C5006">
              <w:rPr>
                <w:rFonts w:asciiTheme="minorHAnsi" w:eastAsiaTheme="minorEastAsia" w:hAnsiTheme="minorHAnsi" w:cstheme="minorHAnsi"/>
                <w:b/>
                <w:bCs/>
                <w:color w:val="000000" w:themeColor="text1"/>
                <w:szCs w:val="24"/>
                <w:u w:val="single"/>
              </w:rPr>
              <w:t>89.530,00 eur</w:t>
            </w:r>
          </w:p>
        </w:tc>
      </w:tr>
      <w:tr w:rsidR="003C5006" w:rsidRPr="003C5006" w14:paraId="7CD148CF" w14:textId="77777777" w:rsidTr="0080701E">
        <w:tblPrEx>
          <w:tblCellMar>
            <w:left w:w="108" w:type="dxa"/>
            <w:right w:w="108" w:type="dxa"/>
          </w:tblCellMar>
        </w:tblPrEx>
        <w:trPr>
          <w:trHeight w:val="442"/>
        </w:trPr>
        <w:tc>
          <w:tcPr>
            <w:tcW w:w="2430" w:type="dxa"/>
            <w:shd w:val="clear" w:color="auto" w:fill="auto"/>
          </w:tcPr>
          <w:p w14:paraId="6EBFE8AE"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rPr>
              <w:t>Povećanje/smanjenje</w:t>
            </w:r>
          </w:p>
        </w:tc>
        <w:tc>
          <w:tcPr>
            <w:tcW w:w="7178" w:type="dxa"/>
            <w:shd w:val="clear" w:color="auto" w:fill="auto"/>
          </w:tcPr>
          <w:p w14:paraId="534E459C" w14:textId="77777777" w:rsidR="003C5006" w:rsidRPr="003C5006" w:rsidRDefault="003C5006" w:rsidP="003C5006">
            <w:pPr>
              <w:tabs>
                <w:tab w:val="left" w:pos="1260"/>
              </w:tabs>
              <w:spacing w:after="0"/>
              <w:jc w:val="left"/>
              <w:rPr>
                <w:rFonts w:asciiTheme="minorHAnsi" w:eastAsia="Calibri" w:hAnsiTheme="minorHAnsi" w:cstheme="minorHAnsi"/>
                <w:b/>
                <w:bCs/>
                <w:color w:val="0070C0"/>
                <w:szCs w:val="24"/>
              </w:rPr>
            </w:pPr>
            <w:r w:rsidRPr="003C5006">
              <w:rPr>
                <w:rFonts w:asciiTheme="minorHAnsi" w:eastAsia="Calibri" w:hAnsiTheme="minorHAnsi" w:cstheme="minorHAnsi"/>
                <w:b/>
                <w:bCs/>
                <w:szCs w:val="24"/>
              </w:rPr>
              <w:t>+ 89.530,00 eur</w:t>
            </w:r>
          </w:p>
        </w:tc>
      </w:tr>
      <w:tr w:rsidR="003C5006" w:rsidRPr="003C5006" w14:paraId="24633426" w14:textId="77777777" w:rsidTr="0080701E">
        <w:tblPrEx>
          <w:tblCellMar>
            <w:left w:w="108" w:type="dxa"/>
            <w:right w:w="108" w:type="dxa"/>
          </w:tblCellMar>
        </w:tblPrEx>
        <w:trPr>
          <w:trHeight w:val="442"/>
        </w:trPr>
        <w:tc>
          <w:tcPr>
            <w:tcW w:w="2430" w:type="dxa"/>
            <w:shd w:val="clear" w:color="auto" w:fill="D9D9D9" w:themeFill="background1" w:themeFillShade="D9"/>
          </w:tcPr>
          <w:p w14:paraId="03E336EC" w14:textId="77777777" w:rsidR="003C5006" w:rsidRPr="003C5006" w:rsidRDefault="003C5006" w:rsidP="003C5006">
            <w:pPr>
              <w:spacing w:after="0"/>
              <w:jc w:val="center"/>
              <w:rPr>
                <w:rFonts w:asciiTheme="minorHAnsi" w:eastAsia="Calibri" w:hAnsiTheme="minorHAnsi" w:cstheme="minorHAnsi"/>
                <w:b/>
                <w:bCs/>
                <w:szCs w:val="24"/>
                <w:u w:val="single"/>
              </w:rPr>
            </w:pPr>
            <w:r w:rsidRPr="003C5006">
              <w:rPr>
                <w:rFonts w:asciiTheme="minorHAnsi" w:eastAsia="Calibri" w:hAnsiTheme="minorHAnsi" w:cstheme="minorHAnsi"/>
                <w:b/>
                <w:bCs/>
                <w:szCs w:val="24"/>
                <w:u w:val="single"/>
              </w:rPr>
              <w:t>Tekući projekt</w:t>
            </w:r>
          </w:p>
          <w:p w14:paraId="3EBEA9D1" w14:textId="77777777" w:rsidR="003C5006" w:rsidRPr="003C5006" w:rsidRDefault="003C5006" w:rsidP="003C5006">
            <w:pPr>
              <w:spacing w:after="0"/>
              <w:jc w:val="center"/>
              <w:rPr>
                <w:rFonts w:asciiTheme="minorHAnsi" w:eastAsia="Calibri" w:hAnsiTheme="minorHAnsi" w:cstheme="minorHAnsi"/>
                <w:b/>
                <w:bCs/>
                <w:szCs w:val="24"/>
                <w:u w:val="single"/>
              </w:rPr>
            </w:pPr>
            <w:r w:rsidRPr="003C5006">
              <w:rPr>
                <w:rFonts w:asciiTheme="minorHAnsi" w:eastAsia="Calibri" w:hAnsiTheme="minorHAnsi" w:cstheme="minorHAnsi"/>
                <w:b/>
                <w:bCs/>
                <w:szCs w:val="24"/>
                <w:u w:val="single"/>
              </w:rPr>
              <w:t>T130919</w:t>
            </w:r>
          </w:p>
        </w:tc>
        <w:tc>
          <w:tcPr>
            <w:tcW w:w="7178" w:type="dxa"/>
            <w:shd w:val="clear" w:color="auto" w:fill="D9D9D9" w:themeFill="background1" w:themeFillShade="D9"/>
          </w:tcPr>
          <w:p w14:paraId="3385859A" w14:textId="77777777" w:rsidR="003C5006" w:rsidRPr="003C5006" w:rsidRDefault="003C5006" w:rsidP="003C5006">
            <w:pPr>
              <w:tabs>
                <w:tab w:val="left" w:pos="1260"/>
              </w:tabs>
              <w:spacing w:after="0" w:line="259" w:lineRule="auto"/>
              <w:jc w:val="left"/>
              <w:rPr>
                <w:rFonts w:asciiTheme="minorHAnsi" w:eastAsiaTheme="minorEastAsia" w:hAnsiTheme="minorHAnsi" w:cstheme="minorHAnsi"/>
                <w:b/>
                <w:bCs/>
                <w:color w:val="000000" w:themeColor="text1"/>
                <w:szCs w:val="24"/>
                <w:u w:val="single"/>
              </w:rPr>
            </w:pPr>
            <w:r w:rsidRPr="003C5006">
              <w:rPr>
                <w:rFonts w:asciiTheme="minorHAnsi" w:eastAsiaTheme="minorEastAsia" w:hAnsiTheme="minorHAnsi" w:cstheme="minorHAnsi"/>
                <w:b/>
                <w:bCs/>
                <w:szCs w:val="24"/>
                <w:u w:val="single"/>
              </w:rPr>
              <w:t>GUSTI</w:t>
            </w:r>
          </w:p>
        </w:tc>
      </w:tr>
      <w:tr w:rsidR="003C5006" w:rsidRPr="003C5006" w14:paraId="7C3D9472" w14:textId="77777777" w:rsidTr="0080701E">
        <w:tblPrEx>
          <w:tblCellMar>
            <w:left w:w="108" w:type="dxa"/>
            <w:right w:w="108" w:type="dxa"/>
          </w:tblCellMar>
        </w:tblPrEx>
        <w:trPr>
          <w:trHeight w:val="442"/>
        </w:trPr>
        <w:tc>
          <w:tcPr>
            <w:tcW w:w="2430" w:type="dxa"/>
            <w:shd w:val="clear" w:color="auto" w:fill="auto"/>
          </w:tcPr>
          <w:p w14:paraId="0CD4490F"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rPr>
              <w:t>Obrazloženje:</w:t>
            </w:r>
          </w:p>
        </w:tc>
        <w:tc>
          <w:tcPr>
            <w:tcW w:w="7178" w:type="dxa"/>
            <w:shd w:val="clear" w:color="auto" w:fill="auto"/>
          </w:tcPr>
          <w:p w14:paraId="47038137" w14:textId="77777777" w:rsidR="003C5006" w:rsidRPr="003C5006" w:rsidRDefault="003C5006" w:rsidP="003C5006">
            <w:pPr>
              <w:tabs>
                <w:tab w:val="left" w:pos="1260"/>
              </w:tabs>
              <w:spacing w:after="0"/>
              <w:rPr>
                <w:rFonts w:asciiTheme="minorHAnsi" w:eastAsiaTheme="minorEastAsia" w:hAnsiTheme="minorHAnsi" w:cstheme="minorHAnsi"/>
                <w:szCs w:val="24"/>
              </w:rPr>
            </w:pPr>
          </w:p>
          <w:p w14:paraId="6C8100BB" w14:textId="77777777" w:rsidR="003C5006" w:rsidRPr="003C5006" w:rsidRDefault="003C5006" w:rsidP="003C5006">
            <w:pPr>
              <w:tabs>
                <w:tab w:val="left" w:pos="1260"/>
              </w:tabs>
              <w:spacing w:after="0"/>
              <w:rPr>
                <w:rFonts w:asciiTheme="minorHAnsi" w:eastAsiaTheme="minorEastAsia" w:hAnsiTheme="minorHAnsi" w:cstheme="minorHAnsi"/>
                <w:szCs w:val="24"/>
              </w:rPr>
            </w:pPr>
            <w:r w:rsidRPr="003C5006">
              <w:rPr>
                <w:rFonts w:asciiTheme="minorHAnsi" w:eastAsiaTheme="minorEastAsia" w:hAnsiTheme="minorHAnsi" w:cstheme="minorHAnsi"/>
                <w:szCs w:val="24"/>
              </w:rPr>
              <w:t>U financijski plan uvodimo novi projekt koji je započeo u travnju 2024. godine. Rashodi poslovanja su planirani sukladno raspoloživim sredstvima u budžetu projekta.</w:t>
            </w:r>
          </w:p>
          <w:p w14:paraId="2C05F966" w14:textId="77777777" w:rsidR="003C5006" w:rsidRPr="003C5006" w:rsidRDefault="003C5006" w:rsidP="003C5006">
            <w:pPr>
              <w:spacing w:after="0"/>
              <w:rPr>
                <w:rFonts w:asciiTheme="minorHAnsi" w:eastAsia="Calibri" w:hAnsiTheme="minorHAnsi" w:cstheme="minorHAnsi"/>
                <w:color w:val="000000" w:themeColor="text1"/>
                <w:szCs w:val="24"/>
              </w:rPr>
            </w:pPr>
          </w:p>
        </w:tc>
      </w:tr>
      <w:tr w:rsidR="003C5006" w:rsidRPr="003C5006" w14:paraId="3814B1BF" w14:textId="77777777" w:rsidTr="0080701E">
        <w:tblPrEx>
          <w:tblCellMar>
            <w:left w:w="108" w:type="dxa"/>
            <w:right w:w="108" w:type="dxa"/>
          </w:tblCellMar>
        </w:tblPrEx>
        <w:trPr>
          <w:trHeight w:val="442"/>
        </w:trPr>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174C3CF"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rPr>
              <w:lastRenderedPageBreak/>
              <w:t>Izvori financiranja:</w:t>
            </w:r>
          </w:p>
        </w:tc>
        <w:tc>
          <w:tcPr>
            <w:tcW w:w="71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788D9B4" w14:textId="77777777" w:rsidR="003C5006" w:rsidRPr="003C5006" w:rsidRDefault="003C5006" w:rsidP="003C5006">
            <w:pPr>
              <w:tabs>
                <w:tab w:val="left" w:pos="1260"/>
              </w:tabs>
              <w:spacing w:after="0"/>
              <w:rPr>
                <w:rFonts w:asciiTheme="minorHAnsi" w:eastAsia="Calibri" w:hAnsiTheme="minorHAnsi" w:cstheme="minorBidi"/>
                <w:color w:val="000000" w:themeColor="text1"/>
                <w:szCs w:val="24"/>
              </w:rPr>
            </w:pPr>
            <w:r w:rsidRPr="003C5006">
              <w:rPr>
                <w:rFonts w:asciiTheme="minorHAnsi" w:eastAsia="Calibri" w:hAnsiTheme="minorHAnsi" w:cstheme="minorBidi"/>
                <w:color w:val="000000" w:themeColor="text1"/>
                <w:szCs w:val="24"/>
              </w:rPr>
              <w:t xml:space="preserve">Sredstva za realizaciju projekta osigurat će se kroz program Interreg Italy-Croatia. Trajanje projekta je 30 mjeseci. Kroz navedeni program financira se 80% odobrenih troškova projekta, dok 20% odobrenih troškova financira DNŽ. Završetak projekta je u rujnu 2026. godine.  </w:t>
            </w:r>
          </w:p>
        </w:tc>
      </w:tr>
      <w:tr w:rsidR="003C5006" w:rsidRPr="003C5006" w14:paraId="217F6682" w14:textId="77777777" w:rsidTr="0080701E">
        <w:tblPrEx>
          <w:tblCellMar>
            <w:left w:w="108" w:type="dxa"/>
            <w:right w:w="108" w:type="dxa"/>
          </w:tblCellMar>
        </w:tblPrEx>
        <w:trPr>
          <w:trHeight w:val="442"/>
        </w:trPr>
        <w:tc>
          <w:tcPr>
            <w:tcW w:w="2430" w:type="dxa"/>
            <w:shd w:val="clear" w:color="auto" w:fill="auto"/>
          </w:tcPr>
          <w:p w14:paraId="0CF3C0AF"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rPr>
              <w:t>Provedbeni program - Mjera</w:t>
            </w:r>
          </w:p>
        </w:tc>
        <w:tc>
          <w:tcPr>
            <w:tcW w:w="7178" w:type="dxa"/>
            <w:shd w:val="clear" w:color="auto" w:fill="auto"/>
          </w:tcPr>
          <w:p w14:paraId="7E33BA4F" w14:textId="77777777" w:rsidR="003C5006" w:rsidRPr="003C5006" w:rsidRDefault="003C5006" w:rsidP="003C5006">
            <w:pPr>
              <w:tabs>
                <w:tab w:val="left" w:pos="1260"/>
              </w:tabs>
              <w:spacing w:after="0"/>
              <w:rPr>
                <w:rFonts w:asciiTheme="minorHAnsi" w:eastAsia="Calibri" w:hAnsiTheme="minorHAnsi" w:cstheme="minorHAnsi"/>
                <w:color w:val="000000" w:themeColor="text1"/>
                <w:szCs w:val="24"/>
              </w:rPr>
            </w:pPr>
            <w:r w:rsidRPr="003C5006">
              <w:rPr>
                <w:rFonts w:asciiTheme="minorHAnsi" w:eastAsia="Calibri" w:hAnsiTheme="minorHAnsi" w:cstheme="minorHAnsi"/>
                <w:color w:val="000000" w:themeColor="text1"/>
                <w:szCs w:val="24"/>
              </w:rPr>
              <w:t>Ne nalazi se u Planu razvoja, ali možemo ga vezati uz Mjeru 1.3.1. Poboljšanje kvalitete turističke ponude i upravljanja destinacijom</w:t>
            </w:r>
          </w:p>
        </w:tc>
      </w:tr>
      <w:tr w:rsidR="003C5006" w:rsidRPr="003C5006" w14:paraId="56C02383" w14:textId="77777777" w:rsidTr="0080701E">
        <w:tblPrEx>
          <w:tblCellMar>
            <w:left w:w="108" w:type="dxa"/>
            <w:right w:w="108" w:type="dxa"/>
          </w:tblCellMar>
        </w:tblPrEx>
        <w:trPr>
          <w:trHeight w:val="442"/>
        </w:trPr>
        <w:tc>
          <w:tcPr>
            <w:tcW w:w="2430" w:type="dxa"/>
            <w:shd w:val="clear" w:color="auto" w:fill="auto"/>
          </w:tcPr>
          <w:p w14:paraId="2F8C3BCE"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rPr>
              <w:t>Finan. plan 2024.</w:t>
            </w:r>
          </w:p>
        </w:tc>
        <w:tc>
          <w:tcPr>
            <w:tcW w:w="7178" w:type="dxa"/>
            <w:shd w:val="clear" w:color="auto" w:fill="auto"/>
          </w:tcPr>
          <w:p w14:paraId="31DF189E" w14:textId="77777777" w:rsidR="003C5006" w:rsidRPr="003C5006" w:rsidRDefault="003C5006" w:rsidP="003C5006">
            <w:pPr>
              <w:tabs>
                <w:tab w:val="left" w:pos="1260"/>
              </w:tabs>
              <w:spacing w:after="0"/>
              <w:rPr>
                <w:rFonts w:asciiTheme="minorHAnsi" w:eastAsiaTheme="minorEastAsia" w:hAnsiTheme="minorHAnsi" w:cstheme="minorHAnsi"/>
                <w:b/>
                <w:bCs/>
                <w:color w:val="000000" w:themeColor="text1"/>
                <w:szCs w:val="24"/>
                <w:u w:val="single"/>
              </w:rPr>
            </w:pPr>
            <w:r w:rsidRPr="003C5006">
              <w:rPr>
                <w:rFonts w:asciiTheme="minorHAnsi" w:eastAsiaTheme="minorEastAsia" w:hAnsiTheme="minorHAnsi" w:cstheme="minorHAnsi"/>
                <w:b/>
                <w:bCs/>
                <w:color w:val="000000" w:themeColor="text1"/>
                <w:szCs w:val="24"/>
                <w:u w:val="single"/>
              </w:rPr>
              <w:t>0,00 eur</w:t>
            </w:r>
          </w:p>
        </w:tc>
      </w:tr>
      <w:tr w:rsidR="003C5006" w:rsidRPr="003C5006" w14:paraId="705134C4" w14:textId="77777777" w:rsidTr="0080701E">
        <w:tblPrEx>
          <w:tblCellMar>
            <w:left w:w="108" w:type="dxa"/>
            <w:right w:w="108" w:type="dxa"/>
          </w:tblCellMar>
        </w:tblPrEx>
        <w:trPr>
          <w:trHeight w:val="442"/>
        </w:trPr>
        <w:tc>
          <w:tcPr>
            <w:tcW w:w="2430" w:type="dxa"/>
            <w:shd w:val="clear" w:color="auto" w:fill="auto"/>
          </w:tcPr>
          <w:p w14:paraId="241F48AF"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rPr>
              <w:t>I. izmjena finan. plana 2024.</w:t>
            </w:r>
          </w:p>
        </w:tc>
        <w:tc>
          <w:tcPr>
            <w:tcW w:w="7178" w:type="dxa"/>
            <w:shd w:val="clear" w:color="auto" w:fill="auto"/>
          </w:tcPr>
          <w:p w14:paraId="5F343139" w14:textId="77777777" w:rsidR="003C5006" w:rsidRPr="003C5006" w:rsidRDefault="003C5006" w:rsidP="003C5006">
            <w:pPr>
              <w:tabs>
                <w:tab w:val="left" w:pos="1260"/>
              </w:tabs>
              <w:spacing w:after="0"/>
              <w:rPr>
                <w:rFonts w:asciiTheme="minorHAnsi" w:eastAsiaTheme="minorEastAsia" w:hAnsiTheme="minorHAnsi" w:cstheme="minorHAnsi"/>
                <w:b/>
                <w:bCs/>
                <w:color w:val="000000" w:themeColor="text1"/>
                <w:szCs w:val="24"/>
                <w:u w:val="single"/>
              </w:rPr>
            </w:pPr>
            <w:r w:rsidRPr="003C5006">
              <w:rPr>
                <w:rFonts w:asciiTheme="minorHAnsi" w:eastAsiaTheme="minorEastAsia" w:hAnsiTheme="minorHAnsi" w:cstheme="minorHAnsi"/>
                <w:b/>
                <w:bCs/>
                <w:color w:val="000000" w:themeColor="text1"/>
                <w:szCs w:val="24"/>
                <w:u w:val="single"/>
              </w:rPr>
              <w:t>64.855,00 eur</w:t>
            </w:r>
          </w:p>
        </w:tc>
      </w:tr>
      <w:tr w:rsidR="003C5006" w:rsidRPr="003C5006" w14:paraId="6AB0EBFF" w14:textId="77777777" w:rsidTr="0080701E">
        <w:tblPrEx>
          <w:tblCellMar>
            <w:left w:w="108" w:type="dxa"/>
            <w:right w:w="108" w:type="dxa"/>
          </w:tblCellMar>
        </w:tblPrEx>
        <w:trPr>
          <w:trHeight w:val="442"/>
        </w:trPr>
        <w:tc>
          <w:tcPr>
            <w:tcW w:w="2430" w:type="dxa"/>
            <w:shd w:val="clear" w:color="auto" w:fill="auto"/>
          </w:tcPr>
          <w:p w14:paraId="766233F8"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rPr>
              <w:t>Povećanje/smanjenje</w:t>
            </w:r>
          </w:p>
        </w:tc>
        <w:tc>
          <w:tcPr>
            <w:tcW w:w="7178" w:type="dxa"/>
            <w:shd w:val="clear" w:color="auto" w:fill="auto"/>
          </w:tcPr>
          <w:p w14:paraId="3070992C" w14:textId="77777777" w:rsidR="003C5006" w:rsidRPr="003C5006" w:rsidRDefault="003C5006" w:rsidP="003C5006">
            <w:pPr>
              <w:tabs>
                <w:tab w:val="left" w:pos="1260"/>
              </w:tabs>
              <w:spacing w:after="0"/>
              <w:jc w:val="left"/>
              <w:rPr>
                <w:rFonts w:asciiTheme="minorHAnsi" w:eastAsia="Calibri" w:hAnsiTheme="minorHAnsi" w:cstheme="minorHAnsi"/>
                <w:b/>
                <w:bCs/>
                <w:color w:val="0070C0"/>
                <w:szCs w:val="24"/>
              </w:rPr>
            </w:pPr>
            <w:r w:rsidRPr="003C5006">
              <w:rPr>
                <w:rFonts w:asciiTheme="minorHAnsi" w:eastAsia="Calibri" w:hAnsiTheme="minorHAnsi" w:cstheme="minorHAnsi"/>
                <w:b/>
                <w:bCs/>
                <w:szCs w:val="24"/>
              </w:rPr>
              <w:t>+ 64.855,00</w:t>
            </w:r>
          </w:p>
        </w:tc>
      </w:tr>
      <w:tr w:rsidR="003C5006" w:rsidRPr="003C5006" w14:paraId="3B8C97DC" w14:textId="77777777" w:rsidTr="0080701E">
        <w:tblPrEx>
          <w:tblCellMar>
            <w:left w:w="108" w:type="dxa"/>
            <w:right w:w="108" w:type="dxa"/>
          </w:tblCellMar>
        </w:tblPrEx>
        <w:trPr>
          <w:trHeight w:val="442"/>
        </w:trPr>
        <w:tc>
          <w:tcPr>
            <w:tcW w:w="2430" w:type="dxa"/>
            <w:shd w:val="clear" w:color="auto" w:fill="D9D9D9" w:themeFill="background1" w:themeFillShade="D9"/>
          </w:tcPr>
          <w:p w14:paraId="205A8CA0" w14:textId="77777777" w:rsidR="003C5006" w:rsidRPr="003C5006" w:rsidRDefault="003C5006" w:rsidP="003C5006">
            <w:pPr>
              <w:spacing w:after="0"/>
              <w:jc w:val="center"/>
              <w:rPr>
                <w:rFonts w:asciiTheme="minorHAnsi" w:eastAsia="Calibri" w:hAnsiTheme="minorHAnsi" w:cstheme="minorHAnsi"/>
                <w:b/>
                <w:bCs/>
                <w:szCs w:val="24"/>
                <w:u w:val="single"/>
              </w:rPr>
            </w:pPr>
            <w:r w:rsidRPr="003C5006">
              <w:rPr>
                <w:rFonts w:asciiTheme="minorHAnsi" w:eastAsia="Calibri" w:hAnsiTheme="minorHAnsi" w:cstheme="minorHAnsi"/>
                <w:b/>
                <w:bCs/>
                <w:szCs w:val="24"/>
                <w:u w:val="single"/>
              </w:rPr>
              <w:t>Tekući projekt</w:t>
            </w:r>
          </w:p>
          <w:p w14:paraId="4CD19AAF"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u w:val="single"/>
              </w:rPr>
              <w:t>T130920</w:t>
            </w:r>
          </w:p>
        </w:tc>
        <w:tc>
          <w:tcPr>
            <w:tcW w:w="7178" w:type="dxa"/>
            <w:shd w:val="clear" w:color="auto" w:fill="D9D9D9" w:themeFill="background1" w:themeFillShade="D9"/>
          </w:tcPr>
          <w:p w14:paraId="20280D22" w14:textId="77777777" w:rsidR="003C5006" w:rsidRPr="003C5006" w:rsidRDefault="003C5006" w:rsidP="003C5006">
            <w:pPr>
              <w:tabs>
                <w:tab w:val="left" w:pos="1260"/>
              </w:tabs>
              <w:spacing w:after="0"/>
              <w:jc w:val="left"/>
              <w:rPr>
                <w:rFonts w:asciiTheme="minorHAnsi" w:eastAsia="Calibri" w:hAnsiTheme="minorHAnsi" w:cstheme="minorHAnsi"/>
                <w:b/>
                <w:bCs/>
                <w:color w:val="0070C0"/>
                <w:szCs w:val="24"/>
              </w:rPr>
            </w:pPr>
            <w:r w:rsidRPr="003C5006">
              <w:rPr>
                <w:rFonts w:asciiTheme="minorHAnsi" w:eastAsiaTheme="minorEastAsia" w:hAnsiTheme="minorHAnsi" w:cstheme="minorHAnsi"/>
                <w:b/>
                <w:bCs/>
                <w:szCs w:val="24"/>
                <w:u w:val="single"/>
              </w:rPr>
              <w:t>HANDY</w:t>
            </w:r>
          </w:p>
        </w:tc>
      </w:tr>
      <w:tr w:rsidR="003C5006" w:rsidRPr="003C5006" w14:paraId="2192BF53" w14:textId="77777777" w:rsidTr="0080701E">
        <w:tblPrEx>
          <w:tblCellMar>
            <w:left w:w="108" w:type="dxa"/>
            <w:right w:w="108" w:type="dxa"/>
          </w:tblCellMar>
        </w:tblPrEx>
        <w:trPr>
          <w:trHeight w:val="442"/>
        </w:trPr>
        <w:tc>
          <w:tcPr>
            <w:tcW w:w="2430" w:type="dxa"/>
            <w:shd w:val="clear" w:color="auto" w:fill="auto"/>
          </w:tcPr>
          <w:p w14:paraId="1BAAA9D7"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rPr>
              <w:t>Obrazloženje:</w:t>
            </w:r>
          </w:p>
        </w:tc>
        <w:tc>
          <w:tcPr>
            <w:tcW w:w="7178" w:type="dxa"/>
            <w:shd w:val="clear" w:color="auto" w:fill="auto"/>
          </w:tcPr>
          <w:p w14:paraId="7D426B8D" w14:textId="77777777" w:rsidR="003C5006" w:rsidRPr="003C5006" w:rsidRDefault="003C5006" w:rsidP="003C5006">
            <w:pPr>
              <w:tabs>
                <w:tab w:val="left" w:pos="1260"/>
              </w:tabs>
              <w:spacing w:after="0"/>
              <w:rPr>
                <w:rFonts w:asciiTheme="minorHAnsi" w:eastAsiaTheme="minorEastAsia" w:hAnsiTheme="minorHAnsi" w:cstheme="minorHAnsi"/>
                <w:szCs w:val="24"/>
              </w:rPr>
            </w:pPr>
          </w:p>
          <w:p w14:paraId="7825073E" w14:textId="77777777" w:rsidR="003C5006" w:rsidRPr="003C5006" w:rsidRDefault="003C5006" w:rsidP="003C5006">
            <w:pPr>
              <w:tabs>
                <w:tab w:val="left" w:pos="1260"/>
              </w:tabs>
              <w:spacing w:after="0"/>
              <w:rPr>
                <w:rFonts w:asciiTheme="minorHAnsi" w:eastAsiaTheme="minorEastAsia" w:hAnsiTheme="minorHAnsi" w:cstheme="minorHAnsi"/>
                <w:szCs w:val="24"/>
              </w:rPr>
            </w:pPr>
            <w:r w:rsidRPr="003C5006">
              <w:rPr>
                <w:rFonts w:asciiTheme="minorHAnsi" w:eastAsiaTheme="minorEastAsia" w:hAnsiTheme="minorHAnsi" w:cstheme="minorHAnsi"/>
                <w:szCs w:val="24"/>
              </w:rPr>
              <w:t>U financijski plan uvodimo novi projekt koji je započeo u travnju 2024. godine. Rashodi poslovanja vezani su uz IN HOUSE uslugu i planirani sukladno raspoloživom budžet.</w:t>
            </w:r>
          </w:p>
          <w:p w14:paraId="3F93BBA7" w14:textId="77777777" w:rsidR="003C5006" w:rsidRPr="003C5006" w:rsidRDefault="003C5006" w:rsidP="003C5006">
            <w:pPr>
              <w:tabs>
                <w:tab w:val="left" w:pos="1260"/>
              </w:tabs>
              <w:spacing w:after="0"/>
              <w:jc w:val="left"/>
              <w:rPr>
                <w:rFonts w:asciiTheme="minorHAnsi" w:eastAsia="Calibri" w:hAnsiTheme="minorHAnsi" w:cstheme="minorHAnsi"/>
                <w:b/>
                <w:bCs/>
                <w:color w:val="0070C0"/>
                <w:szCs w:val="24"/>
              </w:rPr>
            </w:pPr>
          </w:p>
        </w:tc>
      </w:tr>
      <w:tr w:rsidR="003C5006" w:rsidRPr="003C5006" w14:paraId="07EB2D58" w14:textId="77777777" w:rsidTr="0080701E">
        <w:tblPrEx>
          <w:tblCellMar>
            <w:left w:w="108" w:type="dxa"/>
            <w:right w:w="108" w:type="dxa"/>
          </w:tblCellMar>
        </w:tblPrEx>
        <w:trPr>
          <w:trHeight w:val="442"/>
        </w:trPr>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C29BD6"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rPr>
              <w:t>Izvori financiranja:</w:t>
            </w:r>
          </w:p>
        </w:tc>
        <w:tc>
          <w:tcPr>
            <w:tcW w:w="71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5E11B8F" w14:textId="77777777" w:rsidR="003C5006" w:rsidRPr="003C5006" w:rsidRDefault="003C5006" w:rsidP="003C5006">
            <w:pPr>
              <w:tabs>
                <w:tab w:val="left" w:pos="1260"/>
              </w:tabs>
              <w:spacing w:after="0"/>
              <w:jc w:val="left"/>
              <w:rPr>
                <w:rFonts w:asciiTheme="minorHAnsi" w:eastAsia="Calibri" w:hAnsiTheme="minorHAnsi" w:cstheme="minorHAnsi"/>
                <w:b/>
                <w:bCs/>
                <w:color w:val="0070C0"/>
                <w:szCs w:val="24"/>
              </w:rPr>
            </w:pPr>
            <w:r w:rsidRPr="003C5006">
              <w:rPr>
                <w:rFonts w:asciiTheme="minorHAnsi" w:eastAsiaTheme="minorEastAsia" w:hAnsiTheme="minorHAnsi" w:cstheme="minorHAnsi"/>
                <w:szCs w:val="24"/>
              </w:rPr>
              <w:t>Dubrovačko-neretvanska županija sufinanciranom stopom od 20% te prijenosom EU sredstava 80%.</w:t>
            </w:r>
          </w:p>
        </w:tc>
      </w:tr>
      <w:tr w:rsidR="003C5006" w:rsidRPr="003C5006" w14:paraId="48CACA94" w14:textId="77777777" w:rsidTr="0080701E">
        <w:tblPrEx>
          <w:tblCellMar>
            <w:left w:w="108" w:type="dxa"/>
            <w:right w:w="108" w:type="dxa"/>
          </w:tblCellMar>
        </w:tblPrEx>
        <w:trPr>
          <w:trHeight w:val="442"/>
        </w:trPr>
        <w:tc>
          <w:tcPr>
            <w:tcW w:w="2430" w:type="dxa"/>
            <w:shd w:val="clear" w:color="auto" w:fill="auto"/>
          </w:tcPr>
          <w:p w14:paraId="64374E20"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rPr>
              <w:t>Provedbeni program - Mjera</w:t>
            </w:r>
          </w:p>
        </w:tc>
        <w:tc>
          <w:tcPr>
            <w:tcW w:w="7178" w:type="dxa"/>
            <w:shd w:val="clear" w:color="auto" w:fill="auto"/>
          </w:tcPr>
          <w:p w14:paraId="38BD1491" w14:textId="77777777" w:rsidR="003C5006" w:rsidRPr="003C5006" w:rsidRDefault="003C5006" w:rsidP="003C5006">
            <w:pPr>
              <w:tabs>
                <w:tab w:val="left" w:pos="1260"/>
              </w:tabs>
              <w:spacing w:after="0"/>
              <w:jc w:val="left"/>
              <w:rPr>
                <w:rFonts w:asciiTheme="minorHAnsi" w:eastAsia="Calibri" w:hAnsiTheme="minorHAnsi" w:cstheme="minorHAnsi"/>
                <w:b/>
                <w:bCs/>
                <w:color w:val="0070C0"/>
                <w:szCs w:val="24"/>
              </w:rPr>
            </w:pPr>
            <w:r w:rsidRPr="003C5006">
              <w:rPr>
                <w:rFonts w:asciiTheme="minorHAnsi" w:eastAsia="Calibri" w:hAnsiTheme="minorHAnsi" w:cstheme="minorHAnsi"/>
                <w:color w:val="000000" w:themeColor="text1"/>
                <w:szCs w:val="24"/>
              </w:rPr>
              <w:t>Ne nalazi se u Planu razvoja, ali možemo ga vezati uz Mjeru 4.2.2. Jačanje ostalih dijelova sustava civilne zaštite</w:t>
            </w:r>
          </w:p>
        </w:tc>
      </w:tr>
      <w:tr w:rsidR="003C5006" w:rsidRPr="003C5006" w14:paraId="7AA45076" w14:textId="77777777" w:rsidTr="0080701E">
        <w:tblPrEx>
          <w:tblCellMar>
            <w:left w:w="108" w:type="dxa"/>
            <w:right w:w="108" w:type="dxa"/>
          </w:tblCellMar>
        </w:tblPrEx>
        <w:trPr>
          <w:trHeight w:val="442"/>
        </w:trPr>
        <w:tc>
          <w:tcPr>
            <w:tcW w:w="2430" w:type="dxa"/>
            <w:shd w:val="clear" w:color="auto" w:fill="auto"/>
          </w:tcPr>
          <w:p w14:paraId="26CA69AE"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rPr>
              <w:t>Finan. plan 2024.</w:t>
            </w:r>
          </w:p>
        </w:tc>
        <w:tc>
          <w:tcPr>
            <w:tcW w:w="7178" w:type="dxa"/>
            <w:shd w:val="clear" w:color="auto" w:fill="auto"/>
          </w:tcPr>
          <w:p w14:paraId="3E4510DA" w14:textId="77777777" w:rsidR="003C5006" w:rsidRPr="003C5006" w:rsidRDefault="003C5006" w:rsidP="003C5006">
            <w:pPr>
              <w:tabs>
                <w:tab w:val="left" w:pos="1260"/>
              </w:tabs>
              <w:spacing w:after="0"/>
              <w:jc w:val="left"/>
              <w:rPr>
                <w:rFonts w:asciiTheme="minorHAnsi" w:eastAsia="Calibri" w:hAnsiTheme="minorHAnsi" w:cstheme="minorHAnsi"/>
                <w:b/>
                <w:bCs/>
                <w:color w:val="0070C0"/>
                <w:szCs w:val="24"/>
              </w:rPr>
            </w:pPr>
            <w:r w:rsidRPr="003C5006">
              <w:rPr>
                <w:rFonts w:asciiTheme="minorHAnsi" w:eastAsiaTheme="minorEastAsia" w:hAnsiTheme="minorHAnsi" w:cstheme="minorHAnsi"/>
                <w:b/>
                <w:bCs/>
                <w:color w:val="000000" w:themeColor="text1"/>
                <w:szCs w:val="24"/>
                <w:u w:val="single"/>
              </w:rPr>
              <w:t>0,00 eur</w:t>
            </w:r>
          </w:p>
        </w:tc>
      </w:tr>
      <w:tr w:rsidR="003C5006" w:rsidRPr="003C5006" w14:paraId="5710B047" w14:textId="77777777" w:rsidTr="0080701E">
        <w:tblPrEx>
          <w:tblCellMar>
            <w:left w:w="108" w:type="dxa"/>
            <w:right w:w="108" w:type="dxa"/>
          </w:tblCellMar>
        </w:tblPrEx>
        <w:trPr>
          <w:trHeight w:val="442"/>
        </w:trPr>
        <w:tc>
          <w:tcPr>
            <w:tcW w:w="2430" w:type="dxa"/>
            <w:shd w:val="clear" w:color="auto" w:fill="auto"/>
          </w:tcPr>
          <w:p w14:paraId="0CAFB3D5"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rPr>
              <w:t>I. izmjena finan. plana 2024.</w:t>
            </w:r>
          </w:p>
        </w:tc>
        <w:tc>
          <w:tcPr>
            <w:tcW w:w="7178" w:type="dxa"/>
            <w:shd w:val="clear" w:color="auto" w:fill="auto"/>
          </w:tcPr>
          <w:p w14:paraId="4B92BAAF" w14:textId="77777777" w:rsidR="003C5006" w:rsidRPr="003C5006" w:rsidRDefault="003C5006" w:rsidP="003C5006">
            <w:pPr>
              <w:tabs>
                <w:tab w:val="left" w:pos="1260"/>
              </w:tabs>
              <w:spacing w:after="0"/>
              <w:jc w:val="left"/>
              <w:rPr>
                <w:rFonts w:asciiTheme="minorHAnsi" w:eastAsia="Calibri" w:hAnsiTheme="minorHAnsi" w:cstheme="minorHAnsi"/>
                <w:b/>
                <w:bCs/>
                <w:color w:val="0070C0"/>
                <w:szCs w:val="24"/>
              </w:rPr>
            </w:pPr>
            <w:r w:rsidRPr="003C5006">
              <w:rPr>
                <w:rFonts w:asciiTheme="minorHAnsi" w:eastAsiaTheme="minorEastAsia" w:hAnsiTheme="minorHAnsi" w:cstheme="minorHAnsi"/>
                <w:b/>
                <w:bCs/>
                <w:color w:val="000000" w:themeColor="text1"/>
                <w:szCs w:val="24"/>
                <w:u w:val="single"/>
              </w:rPr>
              <w:t>4.425,00 eur</w:t>
            </w:r>
          </w:p>
        </w:tc>
      </w:tr>
      <w:tr w:rsidR="003C5006" w:rsidRPr="003C5006" w14:paraId="3752B413" w14:textId="77777777" w:rsidTr="0080701E">
        <w:tblPrEx>
          <w:tblCellMar>
            <w:left w:w="108" w:type="dxa"/>
            <w:right w:w="108" w:type="dxa"/>
          </w:tblCellMar>
        </w:tblPrEx>
        <w:trPr>
          <w:trHeight w:val="442"/>
        </w:trPr>
        <w:tc>
          <w:tcPr>
            <w:tcW w:w="2430" w:type="dxa"/>
            <w:shd w:val="clear" w:color="auto" w:fill="auto"/>
          </w:tcPr>
          <w:p w14:paraId="3647726E" w14:textId="77777777" w:rsidR="003C5006" w:rsidRPr="003C5006" w:rsidRDefault="003C5006" w:rsidP="003C5006">
            <w:pPr>
              <w:spacing w:after="0"/>
              <w:jc w:val="center"/>
              <w:rPr>
                <w:rFonts w:asciiTheme="minorHAnsi" w:eastAsia="Calibri" w:hAnsiTheme="minorHAnsi" w:cstheme="minorHAnsi"/>
                <w:b/>
                <w:bCs/>
                <w:szCs w:val="24"/>
              </w:rPr>
            </w:pPr>
            <w:r w:rsidRPr="003C5006">
              <w:rPr>
                <w:rFonts w:asciiTheme="minorHAnsi" w:eastAsia="Calibri" w:hAnsiTheme="minorHAnsi" w:cstheme="minorHAnsi"/>
                <w:b/>
                <w:bCs/>
                <w:szCs w:val="24"/>
              </w:rPr>
              <w:t>Povećanje/smanjenje</w:t>
            </w:r>
          </w:p>
        </w:tc>
        <w:tc>
          <w:tcPr>
            <w:tcW w:w="7178" w:type="dxa"/>
            <w:shd w:val="clear" w:color="auto" w:fill="auto"/>
          </w:tcPr>
          <w:p w14:paraId="6DFDA93E" w14:textId="77777777" w:rsidR="003C5006" w:rsidRPr="003C5006" w:rsidRDefault="003C5006" w:rsidP="003C5006">
            <w:pPr>
              <w:tabs>
                <w:tab w:val="left" w:pos="1260"/>
              </w:tabs>
              <w:spacing w:after="0"/>
              <w:jc w:val="left"/>
              <w:rPr>
                <w:rFonts w:asciiTheme="minorHAnsi" w:eastAsia="Calibri" w:hAnsiTheme="minorHAnsi" w:cstheme="minorHAnsi"/>
                <w:b/>
                <w:bCs/>
                <w:szCs w:val="24"/>
              </w:rPr>
            </w:pPr>
            <w:r w:rsidRPr="003C5006">
              <w:rPr>
                <w:rFonts w:asciiTheme="minorHAnsi" w:eastAsia="Calibri" w:hAnsiTheme="minorHAnsi" w:cstheme="minorHAnsi"/>
                <w:b/>
                <w:bCs/>
                <w:szCs w:val="24"/>
              </w:rPr>
              <w:t>+ 4.425,00</w:t>
            </w:r>
          </w:p>
        </w:tc>
      </w:tr>
    </w:tbl>
    <w:p w14:paraId="1FE34D17" w14:textId="77777777" w:rsidR="003C5006" w:rsidRDefault="003C5006" w:rsidP="00645FA9">
      <w:pPr>
        <w:spacing w:after="0"/>
        <w:rPr>
          <w:szCs w:val="24"/>
        </w:rPr>
      </w:pPr>
    </w:p>
    <w:sectPr w:rsidR="003C5006" w:rsidSect="00645FA9">
      <w:pgSz w:w="11906" w:h="16838"/>
      <w:pgMar w:top="1276"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1AD5"/>
    <w:rsid w:val="0000378B"/>
    <w:rsid w:val="00032314"/>
    <w:rsid w:val="00034FFE"/>
    <w:rsid w:val="00040239"/>
    <w:rsid w:val="00043499"/>
    <w:rsid w:val="0008250D"/>
    <w:rsid w:val="00082B04"/>
    <w:rsid w:val="000A6B5B"/>
    <w:rsid w:val="000B3B49"/>
    <w:rsid w:val="000E17F5"/>
    <w:rsid w:val="001456A8"/>
    <w:rsid w:val="001678F3"/>
    <w:rsid w:val="001A771F"/>
    <w:rsid w:val="001F7F4E"/>
    <w:rsid w:val="002644EB"/>
    <w:rsid w:val="00281AD5"/>
    <w:rsid w:val="002875DF"/>
    <w:rsid w:val="0036276D"/>
    <w:rsid w:val="003B0B95"/>
    <w:rsid w:val="003C3709"/>
    <w:rsid w:val="003C5006"/>
    <w:rsid w:val="003D47B9"/>
    <w:rsid w:val="003E4146"/>
    <w:rsid w:val="003F3F48"/>
    <w:rsid w:val="00404AA0"/>
    <w:rsid w:val="00443956"/>
    <w:rsid w:val="00444761"/>
    <w:rsid w:val="004656A8"/>
    <w:rsid w:val="0046661C"/>
    <w:rsid w:val="004F18B8"/>
    <w:rsid w:val="004F3E94"/>
    <w:rsid w:val="00552EDF"/>
    <w:rsid w:val="005532C4"/>
    <w:rsid w:val="0056311B"/>
    <w:rsid w:val="0057056B"/>
    <w:rsid w:val="005834DD"/>
    <w:rsid w:val="005975E5"/>
    <w:rsid w:val="005A7952"/>
    <w:rsid w:val="006108F3"/>
    <w:rsid w:val="00610BEC"/>
    <w:rsid w:val="006175F1"/>
    <w:rsid w:val="006275C0"/>
    <w:rsid w:val="00645527"/>
    <w:rsid w:val="00645FA9"/>
    <w:rsid w:val="00696D1C"/>
    <w:rsid w:val="006A67D3"/>
    <w:rsid w:val="006E32FD"/>
    <w:rsid w:val="007103A5"/>
    <w:rsid w:val="0075105F"/>
    <w:rsid w:val="00774D8B"/>
    <w:rsid w:val="007B3F7D"/>
    <w:rsid w:val="007B487F"/>
    <w:rsid w:val="007C5DA4"/>
    <w:rsid w:val="007E0C9D"/>
    <w:rsid w:val="00812995"/>
    <w:rsid w:val="00835241"/>
    <w:rsid w:val="008439DD"/>
    <w:rsid w:val="008548A5"/>
    <w:rsid w:val="00854AF5"/>
    <w:rsid w:val="008D48CF"/>
    <w:rsid w:val="008D7294"/>
    <w:rsid w:val="009C194D"/>
    <w:rsid w:val="00A921BA"/>
    <w:rsid w:val="00A9392A"/>
    <w:rsid w:val="00A940D6"/>
    <w:rsid w:val="00AE0928"/>
    <w:rsid w:val="00AF5E16"/>
    <w:rsid w:val="00B03322"/>
    <w:rsid w:val="00B40683"/>
    <w:rsid w:val="00BD6550"/>
    <w:rsid w:val="00C35553"/>
    <w:rsid w:val="00C54AF1"/>
    <w:rsid w:val="00C67D6C"/>
    <w:rsid w:val="00CB10AF"/>
    <w:rsid w:val="00CC1903"/>
    <w:rsid w:val="00CD61F7"/>
    <w:rsid w:val="00CE7F27"/>
    <w:rsid w:val="00CF4022"/>
    <w:rsid w:val="00D1099E"/>
    <w:rsid w:val="00DA4447"/>
    <w:rsid w:val="00E23B28"/>
    <w:rsid w:val="00EA2BEA"/>
    <w:rsid w:val="00EE2E31"/>
    <w:rsid w:val="00F23677"/>
    <w:rsid w:val="00F845D6"/>
    <w:rsid w:val="00FC155F"/>
    <w:rsid w:val="00FC3C9F"/>
    <w:rsid w:val="00FD2348"/>
    <w:rsid w:val="00FD564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8A3D5F"/>
  <w15:chartTrackingRefBased/>
  <w15:docId w15:val="{7E3E71AF-E10D-4AED-AA47-8C8E76332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AD5"/>
    <w:pPr>
      <w:spacing w:after="240" w:line="240" w:lineRule="auto"/>
      <w:jc w:val="both"/>
    </w:pPr>
    <w:rPr>
      <w:rFonts w:ascii="Times New Roman" w:eastAsia="Times New Roman" w:hAnsi="Times New Roman" w:cs="Times New Roman"/>
      <w:sz w:val="24"/>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34FF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4FFE"/>
    <w:rPr>
      <w:rFonts w:ascii="Segoe UI" w:eastAsia="Times New Roman" w:hAnsi="Segoe UI" w:cs="Segoe UI"/>
      <w:sz w:val="18"/>
      <w:szCs w:val="18"/>
      <w:lang w:eastAsia="en-GB"/>
    </w:rPr>
  </w:style>
  <w:style w:type="table" w:customStyle="1" w:styleId="TableGrid1">
    <w:name w:val="Table Grid1"/>
    <w:basedOn w:val="TableNormal"/>
    <w:next w:val="TableGrid"/>
    <w:uiPriority w:val="39"/>
    <w:rsid w:val="00FD23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FD23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10</Pages>
  <Words>3048</Words>
  <Characters>17374</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KORISNIK</dc:creator>
  <cp:keywords/>
  <dc:description/>
  <cp:lastModifiedBy>MARIJA</cp:lastModifiedBy>
  <cp:revision>8</cp:revision>
  <cp:lastPrinted>2024-06-11T08:27:00Z</cp:lastPrinted>
  <dcterms:created xsi:type="dcterms:W3CDTF">2024-06-05T15:56:00Z</dcterms:created>
  <dcterms:modified xsi:type="dcterms:W3CDTF">2024-06-11T09:16:00Z</dcterms:modified>
</cp:coreProperties>
</file>